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4648" w14:textId="261759A1" w:rsidR="006C407C" w:rsidRDefault="006C407C" w:rsidP="006C407C">
      <w:pPr>
        <w:tabs>
          <w:tab w:val="left" w:pos="3000"/>
        </w:tabs>
        <w:rPr>
          <w:b/>
          <w:i/>
        </w:rPr>
      </w:pPr>
      <w:r>
        <w:rPr>
          <w:b/>
          <w:i/>
        </w:rPr>
        <w:tab/>
      </w:r>
      <w:r w:rsidRPr="00717A48">
        <w:rPr>
          <w:noProof/>
        </w:rPr>
        <w:drawing>
          <wp:inline distT="0" distB="0" distL="0" distR="0" wp14:anchorId="73825CD8" wp14:editId="38F18F68">
            <wp:extent cx="6084570" cy="13614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1F6A6" w14:textId="77777777" w:rsidR="006C407C" w:rsidRDefault="006C407C" w:rsidP="006C407C">
      <w:pPr>
        <w:jc w:val="center"/>
        <w:rPr>
          <w:b/>
          <w:i/>
        </w:rPr>
      </w:pPr>
    </w:p>
    <w:p w14:paraId="3F600483" w14:textId="77777777" w:rsidR="006C407C" w:rsidRDefault="006C407C" w:rsidP="006C407C">
      <w:pPr>
        <w:jc w:val="center"/>
        <w:rPr>
          <w:b/>
          <w:i/>
        </w:rPr>
      </w:pPr>
    </w:p>
    <w:p w14:paraId="6199F6FF" w14:textId="17CBCAAE" w:rsidR="006C407C" w:rsidRPr="006F04E6" w:rsidRDefault="006C407C" w:rsidP="006C407C">
      <w:pPr>
        <w:jc w:val="center"/>
        <w:rPr>
          <w:sz w:val="36"/>
        </w:rPr>
      </w:pPr>
      <w:r w:rsidRPr="006F04E6">
        <w:rPr>
          <w:b/>
          <w:sz w:val="36"/>
        </w:rPr>
        <w:t>Газоанализатор универсальный</w:t>
      </w:r>
      <w:r>
        <w:rPr>
          <w:b/>
          <w:sz w:val="36"/>
        </w:rPr>
        <w:t xml:space="preserve"> </w:t>
      </w:r>
      <w:r w:rsidR="00CC119A">
        <w:rPr>
          <w:b/>
          <w:bCs/>
          <w:sz w:val="36"/>
        </w:rPr>
        <w:t>СИГМА-03М</w:t>
      </w:r>
    </w:p>
    <w:p w14:paraId="6AA57392" w14:textId="77777777" w:rsidR="006C407C" w:rsidRPr="006F04E6" w:rsidRDefault="006C407C" w:rsidP="006C407C">
      <w:pPr>
        <w:jc w:val="center"/>
        <w:rPr>
          <w:b/>
          <w:sz w:val="32"/>
        </w:rPr>
      </w:pPr>
      <w:r w:rsidRPr="006F04E6">
        <w:rPr>
          <w:b/>
          <w:sz w:val="32"/>
        </w:rPr>
        <w:t>(взрывоопасные пары)</w:t>
      </w:r>
    </w:p>
    <w:p w14:paraId="4E027D3A" w14:textId="7DA61920" w:rsidR="006C407C" w:rsidRDefault="006C407C" w:rsidP="00CC119A">
      <w:pPr>
        <w:jc w:val="center"/>
        <w:rPr>
          <w:b/>
          <w:sz w:val="32"/>
        </w:rPr>
      </w:pPr>
      <w:r w:rsidRPr="006F04E6">
        <w:rPr>
          <w:b/>
          <w:sz w:val="32"/>
        </w:rPr>
        <w:t xml:space="preserve">с модификациями информационных блоков </w:t>
      </w:r>
    </w:p>
    <w:p w14:paraId="508B01C5" w14:textId="36031C1C" w:rsidR="006C407C" w:rsidRDefault="006C407C" w:rsidP="006C407C">
      <w:pPr>
        <w:jc w:val="center"/>
        <w:rPr>
          <w:b/>
          <w:sz w:val="32"/>
        </w:rPr>
      </w:pPr>
      <w:r w:rsidRPr="00D65095">
        <w:rPr>
          <w:b/>
          <w:sz w:val="32"/>
        </w:rPr>
        <w:t xml:space="preserve"> </w:t>
      </w:r>
      <w:r w:rsidR="00CC119A">
        <w:rPr>
          <w:b/>
          <w:sz w:val="32"/>
        </w:rPr>
        <w:t>СИГМА-03М</w:t>
      </w:r>
      <w:r>
        <w:rPr>
          <w:b/>
          <w:sz w:val="32"/>
        </w:rPr>
        <w:t>.ИПК 4.8 (4 канала, 8 реле)</w:t>
      </w:r>
      <w:r w:rsidRPr="006F04E6">
        <w:rPr>
          <w:b/>
          <w:sz w:val="32"/>
        </w:rPr>
        <w:t xml:space="preserve">, </w:t>
      </w:r>
    </w:p>
    <w:p w14:paraId="6591212C" w14:textId="7337708F" w:rsidR="00CC119A" w:rsidRDefault="00CC119A" w:rsidP="006C407C">
      <w:pPr>
        <w:jc w:val="center"/>
        <w:rPr>
          <w:b/>
          <w:sz w:val="32"/>
        </w:rPr>
      </w:pPr>
      <w:r>
        <w:rPr>
          <w:b/>
          <w:sz w:val="32"/>
        </w:rPr>
        <w:t>СИГМА-03М.ИПК 4.</w:t>
      </w:r>
      <w:r w:rsidRPr="00CC119A">
        <w:rPr>
          <w:b/>
          <w:sz w:val="32"/>
        </w:rPr>
        <w:t>16</w:t>
      </w:r>
      <w:r>
        <w:rPr>
          <w:b/>
          <w:sz w:val="32"/>
        </w:rPr>
        <w:t xml:space="preserve"> (4 канала, </w:t>
      </w:r>
      <w:r w:rsidR="00813B7E">
        <w:rPr>
          <w:b/>
          <w:sz w:val="32"/>
        </w:rPr>
        <w:t>16</w:t>
      </w:r>
      <w:r>
        <w:rPr>
          <w:b/>
          <w:sz w:val="32"/>
        </w:rPr>
        <w:t xml:space="preserve"> реле)</w:t>
      </w:r>
      <w:r w:rsidRPr="006F04E6">
        <w:rPr>
          <w:b/>
          <w:sz w:val="32"/>
        </w:rPr>
        <w:t>,</w:t>
      </w:r>
    </w:p>
    <w:p w14:paraId="61BA9996" w14:textId="127E9E22" w:rsidR="006C407C" w:rsidRPr="00CC119A" w:rsidRDefault="006C407C" w:rsidP="006C407C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CC119A">
        <w:rPr>
          <w:b/>
          <w:sz w:val="32"/>
        </w:rPr>
        <w:t>СИГМА-03М</w:t>
      </w:r>
      <w:r w:rsidRPr="006F04E6">
        <w:rPr>
          <w:b/>
          <w:sz w:val="32"/>
        </w:rPr>
        <w:t xml:space="preserve">.ИПК 8.8 </w:t>
      </w:r>
      <w:r>
        <w:rPr>
          <w:b/>
          <w:sz w:val="32"/>
        </w:rPr>
        <w:t>(8 каналов, 8</w:t>
      </w:r>
      <w:r w:rsidR="00CC119A">
        <w:rPr>
          <w:b/>
          <w:sz w:val="32"/>
        </w:rPr>
        <w:t xml:space="preserve"> реле)</w:t>
      </w:r>
      <w:r w:rsidR="00CC119A" w:rsidRPr="00CC119A">
        <w:rPr>
          <w:b/>
          <w:sz w:val="32"/>
        </w:rPr>
        <w:t>,</w:t>
      </w:r>
    </w:p>
    <w:p w14:paraId="2E210A37" w14:textId="360A0ED1" w:rsidR="00CC119A" w:rsidRDefault="00CC119A" w:rsidP="00CC119A">
      <w:pPr>
        <w:jc w:val="center"/>
        <w:rPr>
          <w:b/>
          <w:sz w:val="32"/>
        </w:rPr>
      </w:pPr>
      <w:r>
        <w:rPr>
          <w:b/>
          <w:sz w:val="32"/>
        </w:rPr>
        <w:t>СИГМА-03М</w:t>
      </w:r>
      <w:r w:rsidRPr="006F04E6">
        <w:rPr>
          <w:b/>
          <w:sz w:val="32"/>
        </w:rPr>
        <w:t>.ИПК 8.</w:t>
      </w:r>
      <w:r w:rsidRPr="00CC119A">
        <w:rPr>
          <w:b/>
          <w:sz w:val="32"/>
        </w:rPr>
        <w:t>16</w:t>
      </w:r>
      <w:r w:rsidRPr="006F04E6">
        <w:rPr>
          <w:b/>
          <w:sz w:val="32"/>
        </w:rPr>
        <w:t xml:space="preserve"> </w:t>
      </w:r>
      <w:r>
        <w:rPr>
          <w:b/>
          <w:sz w:val="32"/>
        </w:rPr>
        <w:t xml:space="preserve">(8 каналов, </w:t>
      </w:r>
      <w:r w:rsidR="00813B7E">
        <w:rPr>
          <w:b/>
          <w:sz w:val="32"/>
        </w:rPr>
        <w:t>16</w:t>
      </w:r>
      <w:r>
        <w:rPr>
          <w:b/>
          <w:sz w:val="32"/>
        </w:rPr>
        <w:t xml:space="preserve"> реле),</w:t>
      </w:r>
    </w:p>
    <w:p w14:paraId="70F6D6FC" w14:textId="4D5F874C" w:rsidR="00813B7E" w:rsidRDefault="00813B7E" w:rsidP="00813B7E">
      <w:pPr>
        <w:jc w:val="center"/>
        <w:rPr>
          <w:b/>
          <w:sz w:val="32"/>
        </w:rPr>
      </w:pPr>
      <w:r>
        <w:rPr>
          <w:b/>
          <w:sz w:val="32"/>
        </w:rPr>
        <w:t>СИГМА-03М</w:t>
      </w:r>
      <w:r w:rsidRPr="006F04E6">
        <w:rPr>
          <w:b/>
          <w:sz w:val="32"/>
        </w:rPr>
        <w:t xml:space="preserve">.ИПК </w:t>
      </w:r>
      <w:r>
        <w:rPr>
          <w:b/>
          <w:sz w:val="32"/>
        </w:rPr>
        <w:t>16</w:t>
      </w:r>
      <w:r w:rsidRPr="006F04E6">
        <w:rPr>
          <w:b/>
          <w:sz w:val="32"/>
        </w:rPr>
        <w:t>.</w:t>
      </w:r>
      <w:r>
        <w:rPr>
          <w:b/>
          <w:sz w:val="32"/>
        </w:rPr>
        <w:t>8</w:t>
      </w:r>
      <w:r w:rsidRPr="006F04E6">
        <w:rPr>
          <w:b/>
          <w:sz w:val="32"/>
        </w:rPr>
        <w:t xml:space="preserve"> </w:t>
      </w:r>
      <w:r>
        <w:rPr>
          <w:b/>
          <w:sz w:val="32"/>
        </w:rPr>
        <w:t>(16 каналов, 8 реле),</w:t>
      </w:r>
    </w:p>
    <w:p w14:paraId="4EA2FCD0" w14:textId="53898C17" w:rsidR="006C407C" w:rsidRPr="00CC119A" w:rsidRDefault="00CC119A" w:rsidP="00CC119A">
      <w:pPr>
        <w:jc w:val="center"/>
        <w:rPr>
          <w:b/>
          <w:sz w:val="32"/>
        </w:rPr>
      </w:pPr>
      <w:r>
        <w:rPr>
          <w:b/>
          <w:sz w:val="32"/>
        </w:rPr>
        <w:t>СИГМА-03М</w:t>
      </w:r>
      <w:r w:rsidRPr="006F04E6">
        <w:rPr>
          <w:b/>
          <w:sz w:val="32"/>
        </w:rPr>
        <w:t xml:space="preserve">.ИПК </w:t>
      </w:r>
      <w:r w:rsidR="00813B7E">
        <w:rPr>
          <w:b/>
          <w:sz w:val="32"/>
        </w:rPr>
        <w:t>16</w:t>
      </w:r>
      <w:r w:rsidRPr="006F04E6">
        <w:rPr>
          <w:b/>
          <w:sz w:val="32"/>
        </w:rPr>
        <w:t>.</w:t>
      </w:r>
      <w:r w:rsidR="00813B7E">
        <w:rPr>
          <w:b/>
          <w:sz w:val="32"/>
        </w:rPr>
        <w:t>16</w:t>
      </w:r>
      <w:r w:rsidRPr="006F04E6">
        <w:rPr>
          <w:b/>
          <w:sz w:val="32"/>
        </w:rPr>
        <w:t xml:space="preserve"> </w:t>
      </w:r>
      <w:r>
        <w:rPr>
          <w:b/>
          <w:sz w:val="32"/>
        </w:rPr>
        <w:t>(</w:t>
      </w:r>
      <w:r w:rsidR="00813B7E">
        <w:rPr>
          <w:b/>
          <w:sz w:val="32"/>
        </w:rPr>
        <w:t>16</w:t>
      </w:r>
      <w:r>
        <w:rPr>
          <w:b/>
          <w:sz w:val="32"/>
        </w:rPr>
        <w:t xml:space="preserve"> каналов, </w:t>
      </w:r>
      <w:r w:rsidR="00813B7E">
        <w:rPr>
          <w:b/>
          <w:sz w:val="32"/>
        </w:rPr>
        <w:t>16</w:t>
      </w:r>
      <w:r>
        <w:rPr>
          <w:b/>
          <w:sz w:val="32"/>
        </w:rPr>
        <w:t xml:space="preserve"> реле).</w:t>
      </w:r>
    </w:p>
    <w:p w14:paraId="2CA3742D" w14:textId="77777777" w:rsidR="00CC119A" w:rsidRDefault="00CC119A" w:rsidP="006C407C">
      <w:pPr>
        <w:jc w:val="center"/>
        <w:rPr>
          <w:b/>
          <w:sz w:val="28"/>
        </w:rPr>
      </w:pPr>
    </w:p>
    <w:p w14:paraId="5DC991ED" w14:textId="5BFA4E87" w:rsidR="006C407C" w:rsidRPr="003132A4" w:rsidRDefault="006C407C" w:rsidP="006C407C">
      <w:pPr>
        <w:jc w:val="center"/>
        <w:rPr>
          <w:b/>
          <w:sz w:val="28"/>
        </w:rPr>
      </w:pPr>
      <w:r w:rsidRPr="003132A4">
        <w:rPr>
          <w:b/>
          <w:sz w:val="28"/>
        </w:rPr>
        <w:t>Руководство по эксплуатации</w:t>
      </w:r>
    </w:p>
    <w:p w14:paraId="18F00D30" w14:textId="77777777" w:rsidR="006C407C" w:rsidRDefault="006C407C" w:rsidP="006C407C">
      <w:pPr>
        <w:jc w:val="center"/>
        <w:rPr>
          <w:b/>
          <w:sz w:val="28"/>
        </w:rPr>
      </w:pPr>
      <w:r w:rsidRPr="003132A4">
        <w:rPr>
          <w:b/>
          <w:snapToGrid w:val="0"/>
          <w:sz w:val="28"/>
          <w:szCs w:val="24"/>
        </w:rPr>
        <w:t>(паспорт)</w:t>
      </w:r>
    </w:p>
    <w:p w14:paraId="4C36A6FB" w14:textId="1C60FE06" w:rsidR="006C407C" w:rsidRPr="003132A4" w:rsidRDefault="006C407C" w:rsidP="006C407C">
      <w:pPr>
        <w:jc w:val="center"/>
        <w:rPr>
          <w:b/>
          <w:sz w:val="28"/>
        </w:rPr>
      </w:pPr>
      <w:r w:rsidRPr="003132A4">
        <w:rPr>
          <w:b/>
          <w:sz w:val="28"/>
        </w:rPr>
        <w:t>ГПСК</w:t>
      </w:r>
      <w:r w:rsidR="00CC119A" w:rsidRPr="00CC119A">
        <w:rPr>
          <w:b/>
          <w:sz w:val="28"/>
        </w:rPr>
        <w:t>12</w:t>
      </w:r>
      <w:r w:rsidRPr="003132A4">
        <w:rPr>
          <w:b/>
          <w:sz w:val="28"/>
        </w:rPr>
        <w:t>.0</w:t>
      </w:r>
      <w:r w:rsidR="00CC119A" w:rsidRPr="00CC119A">
        <w:rPr>
          <w:b/>
          <w:sz w:val="28"/>
        </w:rPr>
        <w:t>1</w:t>
      </w:r>
      <w:r w:rsidRPr="003132A4">
        <w:rPr>
          <w:b/>
          <w:sz w:val="28"/>
        </w:rPr>
        <w:t>.00.000РЭ</w:t>
      </w:r>
    </w:p>
    <w:p w14:paraId="67B0BC07" w14:textId="7BF50CA1" w:rsidR="006C407C" w:rsidRDefault="006C407C" w:rsidP="006C407C">
      <w:pPr>
        <w:jc w:val="center"/>
      </w:pPr>
      <w:r>
        <w:t xml:space="preserve">  </w:t>
      </w:r>
      <w:r w:rsidR="00652E19">
        <w:rPr>
          <w:noProof/>
        </w:rPr>
        <w:drawing>
          <wp:inline distT="0" distB="0" distL="0" distR="0" wp14:anchorId="0697E56A" wp14:editId="079692B6">
            <wp:extent cx="2510790" cy="2676337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28" cy="26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A5860" w14:textId="77777777" w:rsidR="006C407C" w:rsidRDefault="006C407C" w:rsidP="006C407C">
      <w:pPr>
        <w:jc w:val="center"/>
      </w:pPr>
    </w:p>
    <w:p w14:paraId="2D8D09B5" w14:textId="77777777" w:rsidR="006C407C" w:rsidRDefault="006C407C" w:rsidP="006C407C">
      <w:pPr>
        <w:jc w:val="center"/>
      </w:pPr>
    </w:p>
    <w:p w14:paraId="16BA2C64" w14:textId="77777777" w:rsidR="006C407C" w:rsidRDefault="00970C66" w:rsidP="006C407C">
      <w:pPr>
        <w:jc w:val="center"/>
      </w:pPr>
      <w:r>
        <w:rPr>
          <w:b/>
          <w:i/>
          <w:noProof/>
        </w:rPr>
        <w:object w:dxaOrig="1440" w:dyaOrig="1440" w14:anchorId="267A54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14.2pt;width:32.25pt;height:32.25pt;z-index:-251657728;visibility:visible;mso-wrap-edited:f" wrapcoords="-372 0 -372 21228 21600 21228 21600 0 -372 0" o:allowincell="f">
            <v:imagedata r:id="rId9" o:title=""/>
          </v:shape>
          <o:OLEObject Type="Embed" ProgID="Word.Picture.8" ShapeID="_x0000_s1026" DrawAspect="Content" ObjectID="_1721546546" r:id="rId10"/>
        </w:object>
      </w:r>
    </w:p>
    <w:p w14:paraId="7F45B551" w14:textId="4103254C" w:rsidR="006C407C" w:rsidRPr="002C4F11" w:rsidRDefault="006C407C" w:rsidP="006C407C">
      <w:pPr>
        <w:jc w:val="left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E0E2C03" wp14:editId="3D45FCE1">
            <wp:simplePos x="0" y="0"/>
            <wp:positionH relativeFrom="column">
              <wp:posOffset>3643630</wp:posOffset>
            </wp:positionH>
            <wp:positionV relativeFrom="paragraph">
              <wp:posOffset>15240</wp:posOffset>
            </wp:positionV>
            <wp:extent cx="410210" cy="454025"/>
            <wp:effectExtent l="0" t="0" r="8890" b="3175"/>
            <wp:wrapSquare wrapText="left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Pr="002C4F11">
        <w:rPr>
          <w:u w:val="single"/>
        </w:rPr>
        <w:t>421515</w:t>
      </w:r>
      <w:r w:rsidRPr="002C4F11">
        <w:t xml:space="preserve">   </w:t>
      </w:r>
      <w:r>
        <w:t xml:space="preserve">                              </w:t>
      </w:r>
      <w:r w:rsidRPr="002C4F11">
        <w:rPr>
          <w:noProof/>
        </w:rPr>
        <w:drawing>
          <wp:inline distT="0" distB="0" distL="0" distR="0" wp14:anchorId="470D5A90" wp14:editId="3A8F9146">
            <wp:extent cx="333375" cy="4381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049DF16" w14:textId="77777777" w:rsidR="006C407C" w:rsidRDefault="006C407C" w:rsidP="006C407C">
      <w:r>
        <w:t xml:space="preserve">  ОКП</w:t>
      </w:r>
    </w:p>
    <w:p w14:paraId="1D000FCF" w14:textId="77777777" w:rsidR="006C407C" w:rsidRPr="004217E0" w:rsidRDefault="006C407C" w:rsidP="006C407C">
      <w:pPr>
        <w:numPr>
          <w:ilvl w:val="0"/>
          <w:numId w:val="41"/>
        </w:numPr>
        <w:suppressAutoHyphens/>
        <w:spacing w:line="288" w:lineRule="auto"/>
        <w:jc w:val="center"/>
        <w:rPr>
          <w:b/>
          <w:szCs w:val="28"/>
        </w:rPr>
      </w:pPr>
      <w:r w:rsidRPr="004217E0">
        <w:rPr>
          <w:b/>
          <w:szCs w:val="28"/>
        </w:rPr>
        <w:t>ООО «</w:t>
      </w:r>
      <w:proofErr w:type="spellStart"/>
      <w:r w:rsidRPr="004217E0">
        <w:rPr>
          <w:b/>
          <w:szCs w:val="28"/>
        </w:rPr>
        <w:t>Промприбор</w:t>
      </w:r>
      <w:proofErr w:type="spellEnd"/>
      <w:r w:rsidRPr="004217E0">
        <w:rPr>
          <w:b/>
          <w:szCs w:val="28"/>
        </w:rPr>
        <w:t>-Р»</w:t>
      </w:r>
    </w:p>
    <w:p w14:paraId="266B303F" w14:textId="77777777" w:rsidR="006C407C" w:rsidRPr="004217E0" w:rsidRDefault="006C407C" w:rsidP="006C407C">
      <w:pPr>
        <w:numPr>
          <w:ilvl w:val="0"/>
          <w:numId w:val="41"/>
        </w:numPr>
        <w:pBdr>
          <w:bottom w:val="single" w:sz="12" w:space="1" w:color="auto"/>
        </w:pBdr>
        <w:suppressAutoHyphens/>
        <w:spacing w:line="288" w:lineRule="auto"/>
        <w:jc w:val="center"/>
        <w:rPr>
          <w:b/>
          <w:sz w:val="22"/>
        </w:rPr>
      </w:pPr>
    </w:p>
    <w:p w14:paraId="7926B5A1" w14:textId="77777777" w:rsidR="006C407C" w:rsidRPr="004217E0" w:rsidRDefault="006C407C" w:rsidP="006C407C">
      <w:pPr>
        <w:pStyle w:val="a8"/>
        <w:numPr>
          <w:ilvl w:val="0"/>
          <w:numId w:val="41"/>
        </w:numPr>
        <w:suppressAutoHyphens/>
        <w:spacing w:line="288" w:lineRule="auto"/>
        <w:jc w:val="center"/>
        <w:rPr>
          <w:b/>
          <w:szCs w:val="28"/>
        </w:rPr>
      </w:pPr>
      <w:r w:rsidRPr="004217E0">
        <w:rPr>
          <w:b/>
          <w:szCs w:val="28"/>
        </w:rPr>
        <w:t>МОСКВА</w:t>
      </w:r>
    </w:p>
    <w:p w14:paraId="5D12CC09" w14:textId="77777777" w:rsidR="006C407C" w:rsidRPr="004217E0" w:rsidRDefault="006C407C" w:rsidP="006C407C">
      <w:pPr>
        <w:pStyle w:val="a8"/>
        <w:numPr>
          <w:ilvl w:val="0"/>
          <w:numId w:val="41"/>
        </w:numPr>
        <w:suppressAutoHyphens/>
        <w:spacing w:line="288" w:lineRule="auto"/>
        <w:jc w:val="center"/>
        <w:rPr>
          <w:b/>
          <w:szCs w:val="28"/>
          <w:lang w:val="en-US"/>
        </w:rPr>
        <w:sectPr w:rsidR="006C407C" w:rsidRPr="004217E0" w:rsidSect="00FE5DD3">
          <w:footerReference w:type="even" r:id="rId13"/>
          <w:footerReference w:type="default" r:id="rId14"/>
          <w:footerReference w:type="first" r:id="rId15"/>
          <w:pgSz w:w="11850" w:h="16897" w:code="9"/>
          <w:pgMar w:top="851" w:right="1134" w:bottom="851" w:left="1134" w:header="720" w:footer="720" w:gutter="0"/>
          <w:pgNumType w:start="1"/>
          <w:cols w:space="720"/>
          <w:titlePg/>
          <w:docGrid w:linePitch="326"/>
        </w:sectPr>
      </w:pPr>
      <w:r>
        <w:rPr>
          <w:b/>
          <w:szCs w:val="28"/>
          <w:lang w:val="en-US"/>
        </w:rPr>
        <w:t>www.prom</w:t>
      </w:r>
      <w:r w:rsidRPr="004217E0">
        <w:rPr>
          <w:b/>
          <w:szCs w:val="28"/>
          <w:lang w:val="en-US"/>
        </w:rPr>
        <w:t>pribor-r.ru</w:t>
      </w:r>
    </w:p>
    <w:p w14:paraId="352A5A80" w14:textId="77777777" w:rsidR="006C407C" w:rsidRPr="0048288F" w:rsidRDefault="006C407C" w:rsidP="006C407C">
      <w:pPr>
        <w:spacing w:line="240" w:lineRule="atLeast"/>
        <w:jc w:val="center"/>
        <w:rPr>
          <w:b/>
          <w:sz w:val="28"/>
          <w:szCs w:val="24"/>
        </w:rPr>
      </w:pPr>
      <w:r w:rsidRPr="0048288F">
        <w:rPr>
          <w:b/>
          <w:sz w:val="28"/>
          <w:szCs w:val="24"/>
        </w:rPr>
        <w:lastRenderedPageBreak/>
        <w:t>СОДЕРЖАНИЕ</w:t>
      </w:r>
    </w:p>
    <w:p w14:paraId="34DEA330" w14:textId="77777777" w:rsidR="006C407C" w:rsidRPr="00667FAF" w:rsidRDefault="006C407C" w:rsidP="006C407C">
      <w:pPr>
        <w:spacing w:line="240" w:lineRule="atLeast"/>
        <w:jc w:val="center"/>
        <w:rPr>
          <w:sz w:val="22"/>
        </w:rPr>
      </w:pPr>
    </w:p>
    <w:p w14:paraId="40759843" w14:textId="77D936EB" w:rsidR="00D2644D" w:rsidRPr="00D2644D" w:rsidRDefault="006C407C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0"/>
        </w:rPr>
      </w:pPr>
      <w:r>
        <w:rPr>
          <w:szCs w:val="23"/>
        </w:rPr>
        <w:fldChar w:fldCharType="begin"/>
      </w:r>
      <w:r>
        <w:rPr>
          <w:szCs w:val="23"/>
        </w:rPr>
        <w:instrText xml:space="preserve"> TOC \o "1-3" \h \z \u </w:instrText>
      </w:r>
      <w:r>
        <w:rPr>
          <w:szCs w:val="23"/>
        </w:rPr>
        <w:fldChar w:fldCharType="separate"/>
      </w:r>
      <w:hyperlink w:anchor="_Toc80626111" w:history="1">
        <w:r w:rsidR="00D2644D" w:rsidRPr="00D2644D">
          <w:rPr>
            <w:rStyle w:val="ad"/>
            <w:noProof/>
            <w:sz w:val="22"/>
            <w:szCs w:val="18"/>
          </w:rPr>
          <w:t>1. ОПИСАНИЕ И РАБОТА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_Toc80626111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4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7A5F0EB0" w14:textId="45FE5C02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12" w:history="1">
        <w:r w:rsidR="00D2644D" w:rsidRPr="00D2644D">
          <w:rPr>
            <w:rStyle w:val="ad"/>
            <w:noProof/>
            <w:sz w:val="22"/>
            <w:szCs w:val="18"/>
          </w:rPr>
          <w:t>1.1. НАЗНАЧЕНИЕ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_Toc80626112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4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2BC379AA" w14:textId="43412C97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13" w:history="1">
        <w:r w:rsidR="00D2644D" w:rsidRPr="00D2644D">
          <w:rPr>
            <w:rStyle w:val="ad"/>
            <w:noProof/>
            <w:sz w:val="22"/>
            <w:szCs w:val="18"/>
          </w:rPr>
          <w:t>1.2. УСЛОВИЯ ПРИМЕНЕНИЯ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_Toc80626113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5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051F2ED3" w14:textId="7D7A7D8E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14" w:history="1">
        <w:r w:rsidR="00D2644D" w:rsidRPr="00D2644D">
          <w:rPr>
            <w:rStyle w:val="ad"/>
            <w:noProof/>
            <w:sz w:val="22"/>
            <w:szCs w:val="18"/>
          </w:rPr>
          <w:t>1.3. ХАРАКТЕРИСТИКИ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_Toc80626114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6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185413BF" w14:textId="404B2D69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15" w:history="1">
        <w:r w:rsidR="00D2644D" w:rsidRPr="00D2644D">
          <w:rPr>
            <w:rStyle w:val="ad"/>
            <w:noProof/>
            <w:sz w:val="22"/>
            <w:szCs w:val="18"/>
          </w:rPr>
          <w:t>1.4. ОПИСАНИЕ ЭЛЕМЕНТОВ КОНСТРУКЦИИ И СРЕДСТВ ОБЕСПЕЧЕНИЯ ВЗРЫВОЗАЩИТЫ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_Toc80626115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8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6C86379D" w14:textId="40C12D6B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16" w:history="1">
        <w:r w:rsidR="00D2644D" w:rsidRPr="00D2644D">
          <w:rPr>
            <w:rStyle w:val="ad"/>
            <w:noProof/>
            <w:sz w:val="22"/>
            <w:szCs w:val="18"/>
          </w:rPr>
          <w:t>1.5. СОСТАВ ИЗДЕЛИЯ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_Toc80626116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9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741068D5" w14:textId="46067313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17" w:history="1">
        <w:r w:rsidR="00D2644D" w:rsidRPr="00D2644D">
          <w:rPr>
            <w:rStyle w:val="ad"/>
            <w:noProof/>
            <w:sz w:val="22"/>
            <w:szCs w:val="18"/>
          </w:rPr>
          <w:t>1.6. УСТРОЙСТВО И РАБОТА ГАЗОАНАЛИЗАТОРА «СИГМА-03М»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_Toc80626117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10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3492BBAD" w14:textId="505CD2E4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18" w:history="1">
        <w:r w:rsidR="00D2644D" w:rsidRPr="00D2644D">
          <w:rPr>
            <w:rStyle w:val="ad"/>
            <w:noProof/>
            <w:sz w:val="22"/>
            <w:szCs w:val="18"/>
          </w:rPr>
          <w:t>1.6.1. Блок информационный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_Toc80626118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10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7C369EE8" w14:textId="45C61BD9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19" w:history="1">
        <w:r w:rsidR="00D2644D" w:rsidRPr="00D2644D">
          <w:rPr>
            <w:rStyle w:val="ad"/>
            <w:noProof/>
            <w:sz w:val="22"/>
            <w:szCs w:val="18"/>
          </w:rPr>
          <w:t>1.6.2. Датчики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_Toc80626119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11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567B19EC" w14:textId="67FE5AE9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20" w:history="1">
        <w:r w:rsidR="00D2644D" w:rsidRPr="00D2644D">
          <w:rPr>
            <w:rStyle w:val="ad"/>
            <w:noProof/>
            <w:snapToGrid w:val="0"/>
            <w:sz w:val="22"/>
            <w:szCs w:val="18"/>
          </w:rPr>
          <w:t>1.7. МАРКИРОВКА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_Toc80626120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12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4B9E6573" w14:textId="2AA962D6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21" w:history="1">
        <w:r w:rsidR="00D2644D" w:rsidRPr="00D2644D">
          <w:rPr>
            <w:rStyle w:val="ad"/>
            <w:noProof/>
            <w:snapToGrid w:val="0"/>
            <w:sz w:val="22"/>
            <w:szCs w:val="18"/>
          </w:rPr>
          <w:t>1.8. УПАКОВКА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_Toc80626121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13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16A6CA24" w14:textId="4EC88125" w:rsidR="00D2644D" w:rsidRPr="00D2644D" w:rsidRDefault="00970C66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0"/>
        </w:rPr>
      </w:pPr>
      <w:hyperlink w:anchor="_Toc80626122" w:history="1">
        <w:r w:rsidR="00D2644D" w:rsidRPr="00D2644D">
          <w:rPr>
            <w:rStyle w:val="ad"/>
            <w:noProof/>
            <w:sz w:val="22"/>
            <w:szCs w:val="18"/>
          </w:rPr>
          <w:t>2. ИСПОЛЬЗОВАНИЕ ПО НАЗНАЧЕНИЮ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_Toc80626122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13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17A586FF" w14:textId="50C72F4A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23" w:history="1">
        <w:r w:rsidR="00D2644D" w:rsidRPr="00D2644D">
          <w:rPr>
            <w:rStyle w:val="ad"/>
            <w:noProof/>
            <w:snapToGrid w:val="0"/>
            <w:sz w:val="22"/>
            <w:szCs w:val="18"/>
          </w:rPr>
          <w:t>2.1. ОБЩИЕ УКАЗАНИЯ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_Toc80626123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13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443895CA" w14:textId="0B6F236F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24" w:history="1">
        <w:r w:rsidR="00D2644D" w:rsidRPr="00D2644D">
          <w:rPr>
            <w:rStyle w:val="ad"/>
            <w:noProof/>
            <w:snapToGrid w:val="0"/>
            <w:sz w:val="22"/>
            <w:szCs w:val="18"/>
          </w:rPr>
          <w:t>2.2. ЭКСПЛУАТАЦИОННЫЕ ОГРАНИЧЕНИЯ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_Toc80626124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13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49D74637" w14:textId="752313C7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25" w:history="1">
        <w:r w:rsidR="00D2644D" w:rsidRPr="00D2644D">
          <w:rPr>
            <w:rStyle w:val="ad"/>
            <w:noProof/>
            <w:snapToGrid w:val="0"/>
            <w:sz w:val="22"/>
            <w:szCs w:val="18"/>
          </w:rPr>
          <w:t>2.3. МОНТАЖ И ДЕМОНТАЖ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_Toc80626125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14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62AD9208" w14:textId="5DE42078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26" w:history="1">
        <w:r w:rsidR="00D2644D" w:rsidRPr="00D2644D">
          <w:rPr>
            <w:rStyle w:val="ad"/>
            <w:noProof/>
            <w:snapToGrid w:val="0"/>
            <w:sz w:val="22"/>
            <w:szCs w:val="18"/>
          </w:rPr>
          <w:t>2.4. ПОДГОТОВКА К РАБОТЕ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_Toc80626126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15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37C825E2" w14:textId="1126E166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27" w:history="1">
        <w:r w:rsidR="00D2644D" w:rsidRPr="00D2644D">
          <w:rPr>
            <w:rStyle w:val="ad"/>
            <w:noProof/>
            <w:snapToGrid w:val="0"/>
            <w:sz w:val="22"/>
            <w:szCs w:val="18"/>
          </w:rPr>
          <w:t>2.5. РЕГУЛИРОВАНИЕ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_Toc80626127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16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146214F0" w14:textId="27123FAC" w:rsidR="00D2644D" w:rsidRPr="00D2644D" w:rsidRDefault="00970C66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0"/>
        </w:rPr>
      </w:pPr>
      <w:hyperlink w:anchor="_Toc80626128" w:history="1">
        <w:r w:rsidR="00D2644D" w:rsidRPr="00D2644D">
          <w:rPr>
            <w:rStyle w:val="ad"/>
            <w:noProof/>
            <w:sz w:val="22"/>
            <w:szCs w:val="18"/>
          </w:rPr>
          <w:t>3. ТЕХНИЧЕСКОЕ ОБСЛУЖИВАНИЕ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_Toc80626128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16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11C9F9C1" w14:textId="5AC0786F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29" w:history="1">
        <w:r w:rsidR="00D2644D" w:rsidRPr="00D2644D">
          <w:rPr>
            <w:rStyle w:val="ad"/>
            <w:noProof/>
            <w:snapToGrid w:val="0"/>
            <w:sz w:val="22"/>
            <w:szCs w:val="18"/>
          </w:rPr>
          <w:t>3.1. ОБЩИЕ УКАЗАНИЯ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_Toc80626129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16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0C7F2E4B" w14:textId="3ABBABD5" w:rsidR="00D2644D" w:rsidRPr="00D2644D" w:rsidRDefault="00970C66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0"/>
        </w:rPr>
      </w:pPr>
      <w:hyperlink w:anchor="_Toc80626130" w:history="1">
        <w:r w:rsidR="00D2644D" w:rsidRPr="00D2644D">
          <w:rPr>
            <w:rStyle w:val="ad"/>
            <w:noProof/>
            <w:snapToGrid w:val="0"/>
            <w:sz w:val="22"/>
            <w:szCs w:val="18"/>
          </w:rPr>
          <w:t>3.2. МЕРЫ БЕЗОПАСНОСТИ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_Toc80626130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16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061FAA2C" w14:textId="5FE141FF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31" w:history="1">
        <w:r w:rsidR="00D2644D" w:rsidRPr="00D2644D">
          <w:rPr>
            <w:rStyle w:val="ad"/>
            <w:noProof/>
            <w:sz w:val="22"/>
            <w:szCs w:val="18"/>
          </w:rPr>
          <w:t>3.3. ПОРЯДОК ТЕХНИЧЕСКОГО ОБСЛУЖИВАНИЯ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_Toc80626131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17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07D012EF" w14:textId="26C7DD44" w:rsidR="00D2644D" w:rsidRPr="00D2644D" w:rsidRDefault="00970C66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0"/>
        </w:rPr>
      </w:pPr>
      <w:hyperlink w:anchor="_Toc80626132" w:history="1">
        <w:r w:rsidR="00D2644D" w:rsidRPr="00D2644D">
          <w:rPr>
            <w:rStyle w:val="ad"/>
            <w:noProof/>
            <w:sz w:val="22"/>
            <w:szCs w:val="18"/>
          </w:rPr>
          <w:t>4. ТЕКУЩИЙ РЕМОНТ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_Toc80626132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18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54731019" w14:textId="41BB910C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33" w:history="1">
        <w:r w:rsidR="00D2644D" w:rsidRPr="00D2644D">
          <w:rPr>
            <w:rStyle w:val="ad"/>
            <w:noProof/>
            <w:sz w:val="22"/>
            <w:szCs w:val="18"/>
          </w:rPr>
          <w:t xml:space="preserve">4.1. </w:t>
        </w:r>
        <w:r w:rsidR="00D2644D" w:rsidRPr="00D2644D">
          <w:rPr>
            <w:rStyle w:val="ad"/>
            <w:noProof/>
            <w:snapToGrid w:val="0"/>
            <w:sz w:val="22"/>
            <w:szCs w:val="18"/>
          </w:rPr>
          <w:t>ОБЩИЕ УКАЗАНИЯ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_Toc80626133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18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5D3D6E8A" w14:textId="62930F3B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34" w:history="1">
        <w:r w:rsidR="00D2644D" w:rsidRPr="00D2644D">
          <w:rPr>
            <w:rStyle w:val="ad"/>
            <w:noProof/>
            <w:sz w:val="22"/>
            <w:szCs w:val="18"/>
          </w:rPr>
          <w:t>4.2. МЕРЫ БЕЗОПАСНОСТИ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_Toc80626134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18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18C68DB6" w14:textId="5501897E" w:rsidR="00D2644D" w:rsidRPr="00D2644D" w:rsidRDefault="00970C66">
      <w:pPr>
        <w:pStyle w:val="31"/>
        <w:rPr>
          <w:rFonts w:asciiTheme="minorHAnsi" w:eastAsiaTheme="minorEastAsia" w:hAnsiTheme="minorHAnsi" w:cstheme="minorBidi"/>
          <w:i w:val="0"/>
          <w:noProof/>
          <w:sz w:val="20"/>
        </w:rPr>
      </w:pPr>
      <w:hyperlink w:anchor="_Toc80626135" w:history="1">
        <w:r w:rsidR="00D2644D" w:rsidRPr="00D2644D">
          <w:rPr>
            <w:rStyle w:val="ad"/>
            <w:noProof/>
            <w:sz w:val="22"/>
            <w:szCs w:val="18"/>
          </w:rPr>
          <w:t>4.3. УСТРАНЕНИЕ ПОСЛЕДСТВИЙ ОТКАЗОВ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_Toc80626135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18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14372FF9" w14:textId="46E8A91D" w:rsidR="00D2644D" w:rsidRPr="00D2644D" w:rsidRDefault="00970C66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0"/>
        </w:rPr>
      </w:pPr>
      <w:hyperlink w:anchor="_Toc80626136" w:history="1">
        <w:r w:rsidR="00D2644D" w:rsidRPr="00D2644D">
          <w:rPr>
            <w:rStyle w:val="ad"/>
            <w:noProof/>
            <w:snapToGrid w:val="0"/>
            <w:sz w:val="22"/>
            <w:szCs w:val="18"/>
          </w:rPr>
          <w:t>5. ХРАНЕНИЕ И ТРАНСПОРТИРОВАНИЕ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_Toc80626136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19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2438276B" w14:textId="08D8B14A" w:rsidR="00D2644D" w:rsidRPr="00D2644D" w:rsidRDefault="00970C66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0"/>
        </w:rPr>
      </w:pPr>
      <w:hyperlink w:anchor="_Toc80626137" w:history="1">
        <w:r w:rsidR="00D2644D" w:rsidRPr="00D2644D">
          <w:rPr>
            <w:rStyle w:val="ad"/>
            <w:noProof/>
            <w:sz w:val="22"/>
            <w:szCs w:val="18"/>
          </w:rPr>
          <w:t>6. УТИЛИЗАЦИЯ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_Toc80626137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19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194D040C" w14:textId="75B07FEB" w:rsidR="00D2644D" w:rsidRPr="00D2644D" w:rsidRDefault="00970C66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0"/>
        </w:rPr>
      </w:pPr>
      <w:hyperlink w:anchor="_Toc80626138" w:history="1">
        <w:r w:rsidR="00D2644D" w:rsidRPr="00D2644D">
          <w:rPr>
            <w:rStyle w:val="ad"/>
            <w:noProof/>
            <w:sz w:val="22"/>
            <w:szCs w:val="18"/>
          </w:rPr>
          <w:t>7. МЕТОДИКА ПОВЕРКИ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_Toc80626138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20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3AA10179" w14:textId="1B0D80CE" w:rsidR="00D2644D" w:rsidRPr="00D2644D" w:rsidRDefault="00970C66">
      <w:pPr>
        <w:pStyle w:val="21"/>
        <w:rPr>
          <w:rFonts w:asciiTheme="minorHAnsi" w:eastAsiaTheme="minorEastAsia" w:hAnsiTheme="minorHAnsi" w:cstheme="minorBidi"/>
          <w:smallCaps w:val="0"/>
          <w:noProof/>
          <w:sz w:val="20"/>
        </w:rPr>
      </w:pPr>
      <w:hyperlink w:anchor="_Toc80626139" w:history="1">
        <w:r w:rsidR="00D2644D" w:rsidRPr="00D2644D">
          <w:rPr>
            <w:rStyle w:val="ad"/>
            <w:noProof/>
            <w:sz w:val="22"/>
            <w:szCs w:val="18"/>
          </w:rPr>
          <w:t>1. Общие положения и область распространения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_Toc80626139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20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4DC252E0" w14:textId="2A025296" w:rsidR="00D2644D" w:rsidRPr="00D2644D" w:rsidRDefault="00970C66">
      <w:pPr>
        <w:pStyle w:val="21"/>
        <w:rPr>
          <w:rFonts w:asciiTheme="minorHAnsi" w:eastAsiaTheme="minorEastAsia" w:hAnsiTheme="minorHAnsi" w:cstheme="minorBidi"/>
          <w:smallCaps w:val="0"/>
          <w:noProof/>
          <w:sz w:val="20"/>
        </w:rPr>
      </w:pPr>
      <w:hyperlink w:anchor="_Toc80626140" w:history="1">
        <w:r w:rsidR="00D2644D" w:rsidRPr="00D2644D">
          <w:rPr>
            <w:rStyle w:val="ad"/>
            <w:noProof/>
            <w:snapToGrid w:val="0"/>
            <w:sz w:val="22"/>
            <w:szCs w:val="18"/>
          </w:rPr>
          <w:t>2. Операции поверки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_Toc80626140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20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32F24600" w14:textId="11BE62DA" w:rsidR="00D2644D" w:rsidRPr="00D2644D" w:rsidRDefault="00970C66">
      <w:pPr>
        <w:pStyle w:val="21"/>
        <w:rPr>
          <w:rFonts w:asciiTheme="minorHAnsi" w:eastAsiaTheme="minorEastAsia" w:hAnsiTheme="minorHAnsi" w:cstheme="minorBidi"/>
          <w:smallCaps w:val="0"/>
          <w:noProof/>
          <w:sz w:val="20"/>
        </w:rPr>
      </w:pPr>
      <w:hyperlink w:anchor="_Toc80626141" w:history="1">
        <w:r w:rsidR="00D2644D" w:rsidRPr="00D2644D">
          <w:rPr>
            <w:rStyle w:val="ad"/>
            <w:noProof/>
            <w:snapToGrid w:val="0"/>
            <w:sz w:val="22"/>
            <w:szCs w:val="18"/>
          </w:rPr>
          <w:t>3. Средства поверки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_Toc80626141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20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137433B0" w14:textId="53FA12AB" w:rsidR="00D2644D" w:rsidRPr="00D2644D" w:rsidRDefault="00970C66">
      <w:pPr>
        <w:pStyle w:val="21"/>
        <w:rPr>
          <w:rFonts w:asciiTheme="minorHAnsi" w:eastAsiaTheme="minorEastAsia" w:hAnsiTheme="minorHAnsi" w:cstheme="minorBidi"/>
          <w:smallCaps w:val="0"/>
          <w:noProof/>
          <w:sz w:val="20"/>
        </w:rPr>
      </w:pPr>
      <w:hyperlink w:anchor="_Toc80626142" w:history="1">
        <w:r w:rsidR="00D2644D" w:rsidRPr="00D2644D">
          <w:rPr>
            <w:rStyle w:val="ad"/>
            <w:noProof/>
            <w:snapToGrid w:val="0"/>
            <w:sz w:val="22"/>
            <w:szCs w:val="18"/>
          </w:rPr>
          <w:t>4. Условия проведения поверки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_Toc80626142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21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6BEF9790" w14:textId="2D9DE531" w:rsidR="00D2644D" w:rsidRPr="00D2644D" w:rsidRDefault="00970C66">
      <w:pPr>
        <w:pStyle w:val="21"/>
        <w:rPr>
          <w:rFonts w:asciiTheme="minorHAnsi" w:eastAsiaTheme="minorEastAsia" w:hAnsiTheme="minorHAnsi" w:cstheme="minorBidi"/>
          <w:smallCaps w:val="0"/>
          <w:noProof/>
          <w:sz w:val="20"/>
        </w:rPr>
      </w:pPr>
      <w:hyperlink w:anchor="_Toc80626143" w:history="1">
        <w:r w:rsidR="00D2644D" w:rsidRPr="00D2644D">
          <w:rPr>
            <w:rStyle w:val="ad"/>
            <w:noProof/>
            <w:sz w:val="22"/>
            <w:szCs w:val="18"/>
          </w:rPr>
          <w:t>5. Подготовка к поверке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_Toc80626143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21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61966B18" w14:textId="2D1612E9" w:rsidR="00D2644D" w:rsidRPr="00D2644D" w:rsidRDefault="00970C66">
      <w:pPr>
        <w:pStyle w:val="21"/>
        <w:rPr>
          <w:rFonts w:asciiTheme="minorHAnsi" w:eastAsiaTheme="minorEastAsia" w:hAnsiTheme="minorHAnsi" w:cstheme="minorBidi"/>
          <w:smallCaps w:val="0"/>
          <w:noProof/>
          <w:sz w:val="20"/>
        </w:rPr>
      </w:pPr>
      <w:hyperlink w:anchor="_Toc80626144" w:history="1">
        <w:r w:rsidR="00D2644D" w:rsidRPr="00D2644D">
          <w:rPr>
            <w:rStyle w:val="ad"/>
            <w:noProof/>
            <w:sz w:val="22"/>
            <w:szCs w:val="18"/>
          </w:rPr>
          <w:t>6. Проверка работоспособности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_Toc80626144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21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62975441" w14:textId="2E41A9FC" w:rsidR="00D2644D" w:rsidRPr="00D2644D" w:rsidRDefault="00970C66">
      <w:pPr>
        <w:pStyle w:val="21"/>
        <w:rPr>
          <w:rFonts w:asciiTheme="minorHAnsi" w:eastAsiaTheme="minorEastAsia" w:hAnsiTheme="minorHAnsi" w:cstheme="minorBidi"/>
          <w:smallCaps w:val="0"/>
          <w:noProof/>
          <w:sz w:val="20"/>
        </w:rPr>
      </w:pPr>
      <w:hyperlink w:anchor="_Toc80626145" w:history="1">
        <w:r w:rsidR="00D2644D" w:rsidRPr="00D2644D">
          <w:rPr>
            <w:rStyle w:val="ad"/>
            <w:noProof/>
            <w:sz w:val="22"/>
            <w:szCs w:val="18"/>
          </w:rPr>
          <w:t>7. Проведение поверки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_Toc80626145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21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628827F7" w14:textId="5FBDFD0D" w:rsidR="00D2644D" w:rsidRPr="00D2644D" w:rsidRDefault="00970C66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0"/>
        </w:rPr>
      </w:pPr>
      <w:hyperlink w:anchor="_Toc80626146" w:history="1">
        <w:r w:rsidR="00D2644D" w:rsidRPr="00D2644D">
          <w:rPr>
            <w:rStyle w:val="ad"/>
            <w:noProof/>
            <w:sz w:val="22"/>
            <w:szCs w:val="18"/>
          </w:rPr>
          <w:t>8. СВИДЕТЕЛЬСТВО О ПРИЁМКЕ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_Toc80626146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23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1C720D38" w14:textId="5920348C" w:rsidR="00D2644D" w:rsidRPr="00D2644D" w:rsidRDefault="00970C66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0"/>
        </w:rPr>
      </w:pPr>
      <w:hyperlink w:anchor="_Toc80626147" w:history="1">
        <w:r w:rsidR="00D2644D" w:rsidRPr="00D2644D">
          <w:rPr>
            <w:rStyle w:val="ad"/>
            <w:noProof/>
            <w:sz w:val="22"/>
            <w:szCs w:val="18"/>
          </w:rPr>
          <w:t>9. ФОРМУЛЯР ГАЗОАНАЛИЗАТОРА УНИВЕРСАЛЬНОГО СИГМА-03М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_Toc80626147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23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5E71D2B1" w14:textId="0920767F" w:rsidR="00D2644D" w:rsidRPr="00D2644D" w:rsidRDefault="00970C66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0"/>
        </w:rPr>
      </w:pPr>
      <w:hyperlink w:anchor="_Toc80626148" w:history="1">
        <w:r w:rsidR="00D2644D" w:rsidRPr="00D2644D">
          <w:rPr>
            <w:rStyle w:val="ad"/>
            <w:noProof/>
            <w:sz w:val="22"/>
            <w:szCs w:val="18"/>
          </w:rPr>
          <w:t>10. ПАСПОРТ ГАЗОАНАЛИЗАТОРА УНИВЕРСАЛЬНОГО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_Toc80626148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24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4FACB6BA" w14:textId="5610B8D4" w:rsidR="00D2644D" w:rsidRPr="00D2644D" w:rsidRDefault="00970C66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0"/>
        </w:rPr>
      </w:pPr>
      <w:hyperlink w:anchor="_Toc80626149" w:history="1">
        <w:r w:rsidR="00D2644D" w:rsidRPr="00D2644D">
          <w:rPr>
            <w:rStyle w:val="ad"/>
            <w:noProof/>
            <w:sz w:val="22"/>
            <w:szCs w:val="18"/>
          </w:rPr>
          <w:t>"СИГМА-03М"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_Toc80626149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24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2FEAE306" w14:textId="4E1CF23A" w:rsidR="00D2644D" w:rsidRPr="00D2644D" w:rsidRDefault="00970C66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0"/>
        </w:rPr>
      </w:pPr>
      <w:hyperlink w:anchor="_Toc80626150" w:history="1">
        <w:r w:rsidR="00D2644D" w:rsidRPr="00D2644D">
          <w:rPr>
            <w:rStyle w:val="ad"/>
            <w:noProof/>
            <w:sz w:val="22"/>
            <w:szCs w:val="18"/>
          </w:rPr>
          <w:t>11. ГАРАНТИЙНЫЙ ТАЛОН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_Toc80626150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25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611434C5" w14:textId="68EAFD65" w:rsidR="00D2644D" w:rsidRPr="00D2644D" w:rsidRDefault="00970C66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0"/>
        </w:rPr>
      </w:pPr>
      <w:hyperlink w:anchor="_Toc80626151" w:history="1">
        <w:r w:rsidR="00D2644D" w:rsidRPr="00D2644D">
          <w:rPr>
            <w:rStyle w:val="ad"/>
            <w:noProof/>
            <w:sz w:val="22"/>
            <w:szCs w:val="18"/>
          </w:rPr>
          <w:t>12. ГАРАНТИЙНЫЕ ОБЯЗАТЕЛЬСТВА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_Toc80626151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26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5F39505E" w14:textId="41A622E6" w:rsidR="00D2644D" w:rsidRDefault="00970C66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80626152" w:history="1">
        <w:r w:rsidR="00D2644D" w:rsidRPr="00D2644D">
          <w:rPr>
            <w:rStyle w:val="ad"/>
            <w:noProof/>
            <w:sz w:val="22"/>
            <w:szCs w:val="18"/>
          </w:rPr>
          <w:t>13. СВЕДЕНИЯ О ГАРАНТИЙНЫХ И ПОСЛЕГАРАНТИЙНЫХ РЕМОНТАХ.</w:t>
        </w:r>
        <w:r w:rsidR="00D2644D" w:rsidRPr="00D2644D">
          <w:rPr>
            <w:noProof/>
            <w:webHidden/>
            <w:sz w:val="22"/>
            <w:szCs w:val="18"/>
          </w:rPr>
          <w:tab/>
        </w:r>
        <w:r w:rsidR="00D2644D" w:rsidRPr="00D2644D">
          <w:rPr>
            <w:noProof/>
            <w:webHidden/>
            <w:sz w:val="22"/>
            <w:szCs w:val="18"/>
          </w:rPr>
          <w:fldChar w:fldCharType="begin"/>
        </w:r>
        <w:r w:rsidR="00D2644D" w:rsidRPr="00D2644D">
          <w:rPr>
            <w:noProof/>
            <w:webHidden/>
            <w:sz w:val="22"/>
            <w:szCs w:val="18"/>
          </w:rPr>
          <w:instrText xml:space="preserve"> PAGEREF _Toc80626152 \h </w:instrText>
        </w:r>
        <w:r w:rsidR="00D2644D" w:rsidRPr="00D2644D">
          <w:rPr>
            <w:noProof/>
            <w:webHidden/>
            <w:sz w:val="22"/>
            <w:szCs w:val="18"/>
          </w:rPr>
        </w:r>
        <w:r w:rsidR="00D2644D" w:rsidRPr="00D2644D">
          <w:rPr>
            <w:noProof/>
            <w:webHidden/>
            <w:sz w:val="22"/>
            <w:szCs w:val="18"/>
          </w:rPr>
          <w:fldChar w:fldCharType="separate"/>
        </w:r>
        <w:r w:rsidR="00D2644D">
          <w:rPr>
            <w:noProof/>
            <w:webHidden/>
            <w:sz w:val="22"/>
            <w:szCs w:val="18"/>
          </w:rPr>
          <w:t>27</w:t>
        </w:r>
        <w:r w:rsidR="00D2644D" w:rsidRPr="00D2644D">
          <w:rPr>
            <w:noProof/>
            <w:webHidden/>
            <w:sz w:val="22"/>
            <w:szCs w:val="18"/>
          </w:rPr>
          <w:fldChar w:fldCharType="end"/>
        </w:r>
      </w:hyperlink>
    </w:p>
    <w:p w14:paraId="77FE0794" w14:textId="34CD0815" w:rsidR="00CC119A" w:rsidRDefault="006C407C" w:rsidP="00D2644D">
      <w:pPr>
        <w:pStyle w:val="11"/>
        <w:rPr>
          <w:szCs w:val="23"/>
        </w:rPr>
      </w:pPr>
      <w:r>
        <w:rPr>
          <w:szCs w:val="23"/>
        </w:rPr>
        <w:fldChar w:fldCharType="end"/>
      </w:r>
      <w:r w:rsidR="00CC119A">
        <w:rPr>
          <w:szCs w:val="23"/>
        </w:rPr>
        <w:br w:type="page"/>
      </w:r>
    </w:p>
    <w:p w14:paraId="2A38704E" w14:textId="77777777" w:rsidR="006C407C" w:rsidRDefault="006C407C" w:rsidP="006C407C">
      <w:pPr>
        <w:spacing w:line="240" w:lineRule="atLeast"/>
      </w:pPr>
    </w:p>
    <w:p w14:paraId="219AA03B" w14:textId="4B7AC279" w:rsidR="006C407C" w:rsidRDefault="006C407C" w:rsidP="006C407C">
      <w:pPr>
        <w:ind w:firstLine="709"/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40BB4269" wp14:editId="469489E4">
            <wp:simplePos x="0" y="0"/>
            <wp:positionH relativeFrom="column">
              <wp:posOffset>528955</wp:posOffset>
            </wp:positionH>
            <wp:positionV relativeFrom="paragraph">
              <wp:posOffset>153035</wp:posOffset>
            </wp:positionV>
            <wp:extent cx="1106170" cy="1106170"/>
            <wp:effectExtent l="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1A990" w14:textId="77777777" w:rsidR="006C407C" w:rsidRDefault="006C407C" w:rsidP="006C407C">
      <w:pPr>
        <w:spacing w:line="300" w:lineRule="auto"/>
      </w:pPr>
    </w:p>
    <w:p w14:paraId="0ED2C0A6" w14:textId="77777777" w:rsidR="006C407C" w:rsidRPr="003324AF" w:rsidRDefault="006C407C" w:rsidP="006C407C">
      <w:pPr>
        <w:ind w:firstLine="1418"/>
        <w:rPr>
          <w:sz w:val="22"/>
        </w:rPr>
      </w:pPr>
      <w:r>
        <w:t xml:space="preserve">                         </w:t>
      </w:r>
      <w:r w:rsidRPr="003324AF">
        <w:rPr>
          <w:sz w:val="22"/>
        </w:rPr>
        <w:t xml:space="preserve">Перед началом работ, пожалуйста, прочтите данное                      </w:t>
      </w:r>
    </w:p>
    <w:p w14:paraId="463550C9" w14:textId="77777777" w:rsidR="006C407C" w:rsidRPr="003324AF" w:rsidRDefault="006C407C" w:rsidP="006C407C">
      <w:pPr>
        <w:ind w:firstLine="1418"/>
        <w:rPr>
          <w:sz w:val="22"/>
        </w:rPr>
      </w:pPr>
      <w:r w:rsidRPr="003324AF">
        <w:rPr>
          <w:sz w:val="22"/>
        </w:rPr>
        <w:t xml:space="preserve">                           руководство по эксплуатации! Оно содержит важные указания и </w:t>
      </w:r>
    </w:p>
    <w:p w14:paraId="0668F681" w14:textId="77777777" w:rsidR="006C407C" w:rsidRPr="003324AF" w:rsidRDefault="006C407C" w:rsidP="006C407C">
      <w:pPr>
        <w:ind w:firstLine="1418"/>
        <w:rPr>
          <w:sz w:val="22"/>
        </w:rPr>
      </w:pPr>
      <w:r w:rsidRPr="003324AF">
        <w:rPr>
          <w:sz w:val="22"/>
        </w:rPr>
        <w:t xml:space="preserve">                           данные, соблюдение которых обеспечит правильное                            </w:t>
      </w:r>
    </w:p>
    <w:p w14:paraId="03C57148" w14:textId="77777777" w:rsidR="006C407C" w:rsidRPr="003324AF" w:rsidRDefault="006C407C" w:rsidP="006C407C">
      <w:pPr>
        <w:ind w:firstLine="1418"/>
        <w:rPr>
          <w:sz w:val="22"/>
        </w:rPr>
      </w:pPr>
      <w:r w:rsidRPr="003324AF">
        <w:rPr>
          <w:sz w:val="22"/>
        </w:rPr>
        <w:t xml:space="preserve">                           функционирование прибора и позволит сэкономить средства на </w:t>
      </w:r>
    </w:p>
    <w:p w14:paraId="48979665" w14:textId="77777777" w:rsidR="006C407C" w:rsidRPr="003324AF" w:rsidRDefault="006C407C" w:rsidP="006C407C">
      <w:pPr>
        <w:ind w:firstLine="1418"/>
        <w:rPr>
          <w:sz w:val="22"/>
        </w:rPr>
      </w:pPr>
      <w:r w:rsidRPr="003324AF">
        <w:rPr>
          <w:sz w:val="22"/>
        </w:rPr>
        <w:t xml:space="preserve">                           сервисное обслуживание. Оно значительно облегчит Вам </w:t>
      </w:r>
    </w:p>
    <w:p w14:paraId="7A718637" w14:textId="77777777" w:rsidR="006C407C" w:rsidRPr="003324AF" w:rsidRDefault="006C407C" w:rsidP="006C407C">
      <w:pPr>
        <w:ind w:firstLine="1418"/>
        <w:rPr>
          <w:sz w:val="22"/>
        </w:rPr>
      </w:pPr>
      <w:r w:rsidRPr="003324AF">
        <w:rPr>
          <w:sz w:val="22"/>
        </w:rPr>
        <w:t xml:space="preserve">                           обслуживание прибора и обеспечит надежные результаты измерений. Настоящее руководство по эксплуатации является объединенным эксплуатационным документом и включает разделы паспорта.</w:t>
      </w:r>
    </w:p>
    <w:p w14:paraId="7036F0E7" w14:textId="77777777" w:rsidR="006C407C" w:rsidRDefault="006C407C" w:rsidP="006C407C">
      <w:pPr>
        <w:ind w:firstLine="709"/>
      </w:pPr>
    </w:p>
    <w:p w14:paraId="06C4B0C1" w14:textId="5A4AC959" w:rsidR="006C407C" w:rsidRDefault="006C407C" w:rsidP="006C407C">
      <w:pPr>
        <w:ind w:firstLine="709"/>
      </w:pPr>
      <w:r>
        <w:t>Настоящее руководство по эксплуатации предназначено для персонала, обслуживающего газоанализаторы универсальные «</w:t>
      </w:r>
      <w:r w:rsidR="00CC119A">
        <w:t>СИГМА-03М</w:t>
      </w:r>
      <w:r>
        <w:t>» (в дальнейшем газоанализаторы) и содержит следующие разделы:</w:t>
      </w:r>
    </w:p>
    <w:p w14:paraId="42BD7FB4" w14:textId="77777777" w:rsidR="006C407C" w:rsidRDefault="006C407C" w:rsidP="006C407C">
      <w:pPr>
        <w:ind w:firstLine="709"/>
      </w:pPr>
      <w:r>
        <w:t>описание и работа;</w:t>
      </w:r>
    </w:p>
    <w:p w14:paraId="7AD900F1" w14:textId="77777777" w:rsidR="006C407C" w:rsidRDefault="006C407C" w:rsidP="006C407C">
      <w:pPr>
        <w:ind w:firstLine="709"/>
      </w:pPr>
      <w:r>
        <w:t>использование по назначению;</w:t>
      </w:r>
    </w:p>
    <w:p w14:paraId="7206149C" w14:textId="77777777" w:rsidR="006C407C" w:rsidRDefault="006C407C" w:rsidP="006C407C">
      <w:pPr>
        <w:ind w:firstLine="709"/>
      </w:pPr>
      <w:r>
        <w:t>техническое обслуживание;</w:t>
      </w:r>
    </w:p>
    <w:p w14:paraId="6E5196A3" w14:textId="77777777" w:rsidR="006C407C" w:rsidRDefault="006C407C" w:rsidP="006C407C">
      <w:pPr>
        <w:ind w:firstLine="709"/>
      </w:pPr>
      <w:r>
        <w:t>методика поверки;</w:t>
      </w:r>
    </w:p>
    <w:p w14:paraId="4B0CCFB1" w14:textId="77777777" w:rsidR="006C407C" w:rsidRDefault="006C407C" w:rsidP="006C407C">
      <w:pPr>
        <w:ind w:firstLine="709"/>
      </w:pPr>
      <w:r>
        <w:t>текущий ремонт;</w:t>
      </w:r>
    </w:p>
    <w:p w14:paraId="4588A978" w14:textId="77777777" w:rsidR="006C407C" w:rsidRDefault="006C407C" w:rsidP="006C407C">
      <w:pPr>
        <w:ind w:firstLine="709"/>
      </w:pPr>
      <w:r>
        <w:t>правила хранения и транспортирования;</w:t>
      </w:r>
    </w:p>
    <w:p w14:paraId="26DA3736" w14:textId="77777777" w:rsidR="006C407C" w:rsidRDefault="006C407C" w:rsidP="006C407C">
      <w:pPr>
        <w:ind w:firstLine="709"/>
      </w:pPr>
      <w:r>
        <w:t>утилизация.</w:t>
      </w:r>
    </w:p>
    <w:p w14:paraId="1C84EB8F" w14:textId="77777777" w:rsidR="006C407C" w:rsidRDefault="006C407C" w:rsidP="006C407C">
      <w:pPr>
        <w:ind w:firstLine="709"/>
      </w:pPr>
      <w:r>
        <w:t>В дополнение к настоящему документу следует обращаться к руководствам по эксплуатации блоков датчиков (в дальнейшем датчик).</w:t>
      </w:r>
    </w:p>
    <w:p w14:paraId="324D97BB" w14:textId="77777777" w:rsidR="006C407C" w:rsidRDefault="006C407C" w:rsidP="006C407C">
      <w:pPr>
        <w:ind w:firstLine="709"/>
      </w:pPr>
      <w:r>
        <w:t>К обслуживанию газоанализатора и отдельных его блоков допускается персонал, аттестованный для работы с взрывозащищенным электрооборудованием, с сосудами под давлением, и прошедший инструктаж по технике безопасности.</w:t>
      </w:r>
    </w:p>
    <w:p w14:paraId="65C29F0C" w14:textId="77777777" w:rsidR="006C407C" w:rsidRDefault="006C407C" w:rsidP="006C407C">
      <w:pPr>
        <w:pStyle w:val="a8"/>
      </w:pPr>
      <w:r>
        <w:t>Предприятие оставляет за собой право вносить изменения в конструкции блоков газоанализатора, не приводящие к изменению технических характеристик изделия, что может привести к непринципиальным расхождениям между конструкциями, схемами блоков газоанализатора и текстом настоящего документа.</w:t>
      </w:r>
    </w:p>
    <w:p w14:paraId="765C7F73" w14:textId="77777777" w:rsidR="006C407C" w:rsidRDefault="006C407C" w:rsidP="006C407C">
      <w:pPr>
        <w:ind w:firstLine="709"/>
      </w:pPr>
    </w:p>
    <w:p w14:paraId="559254CA" w14:textId="77777777" w:rsidR="006C407C" w:rsidRDefault="006C407C" w:rsidP="006C407C">
      <w:pPr>
        <w:ind w:firstLine="709"/>
      </w:pPr>
      <w:r>
        <w:t>В тексте приняты следующие сокращения:</w:t>
      </w:r>
    </w:p>
    <w:p w14:paraId="69CBA684" w14:textId="77777777" w:rsidR="006C407C" w:rsidRDefault="006C407C" w:rsidP="006C407C">
      <w:pPr>
        <w:ind w:firstLine="709"/>
      </w:pPr>
      <w:r>
        <w:rPr>
          <w:b/>
        </w:rPr>
        <w:t>ПДК</w:t>
      </w:r>
      <w:r>
        <w:t xml:space="preserve"> – предельно допустимая концентрация газового компонента в воздухе   </w:t>
      </w:r>
    </w:p>
    <w:p w14:paraId="44C00DB0" w14:textId="77777777" w:rsidR="006C407C" w:rsidRDefault="006C407C" w:rsidP="006C407C">
      <w:pPr>
        <w:ind w:firstLine="709"/>
      </w:pPr>
      <w:r>
        <w:t>рабочей зоны.</w:t>
      </w:r>
    </w:p>
    <w:p w14:paraId="16D9FCD2" w14:textId="77777777" w:rsidR="006C407C" w:rsidRDefault="006C407C" w:rsidP="006C407C">
      <w:pPr>
        <w:ind w:firstLine="709"/>
      </w:pPr>
      <w:r>
        <w:rPr>
          <w:b/>
        </w:rPr>
        <w:t>НКПР</w:t>
      </w:r>
      <w:r>
        <w:t xml:space="preserve"> – нижний концентрационный предел распространения пламени.</w:t>
      </w:r>
    </w:p>
    <w:p w14:paraId="43C4BCA3" w14:textId="77777777" w:rsidR="006C407C" w:rsidRDefault="006C407C" w:rsidP="006C407C">
      <w:pPr>
        <w:ind w:firstLine="709"/>
      </w:pPr>
      <w:r>
        <w:rPr>
          <w:b/>
        </w:rPr>
        <w:t>ВОГ</w:t>
      </w:r>
      <w:r>
        <w:t xml:space="preserve"> – взрывоопасный газ или пар.</w:t>
      </w:r>
    </w:p>
    <w:p w14:paraId="6D858377" w14:textId="77777777" w:rsidR="006C407C" w:rsidRDefault="006C407C" w:rsidP="006C407C">
      <w:pPr>
        <w:ind w:firstLine="709"/>
      </w:pPr>
      <w:r>
        <w:rPr>
          <w:b/>
        </w:rPr>
        <w:t>УВ</w:t>
      </w:r>
      <w:r>
        <w:t xml:space="preserve"> - углеводороды.</w:t>
      </w:r>
    </w:p>
    <w:p w14:paraId="36116CA9" w14:textId="77777777" w:rsidR="006C407C" w:rsidRDefault="006C407C" w:rsidP="006C407C">
      <w:pPr>
        <w:ind w:firstLine="709"/>
      </w:pPr>
      <w:r>
        <w:rPr>
          <w:b/>
        </w:rPr>
        <w:t>ПУЭ</w:t>
      </w:r>
      <w:r>
        <w:t xml:space="preserve"> – правила устройства электроустановок.</w:t>
      </w:r>
    </w:p>
    <w:p w14:paraId="55824FC2" w14:textId="77777777" w:rsidR="006C407C" w:rsidRDefault="006C407C" w:rsidP="006C407C">
      <w:pPr>
        <w:ind w:firstLine="709"/>
      </w:pPr>
      <w:r>
        <w:rPr>
          <w:b/>
        </w:rPr>
        <w:t>Д</w:t>
      </w:r>
      <w:r>
        <w:t xml:space="preserve"> – датчик.</w:t>
      </w:r>
    </w:p>
    <w:p w14:paraId="033AA072" w14:textId="77777777" w:rsidR="006C407C" w:rsidRDefault="006C407C" w:rsidP="006C407C">
      <w:pPr>
        <w:ind w:firstLine="709"/>
      </w:pPr>
      <w:r>
        <w:rPr>
          <w:b/>
        </w:rPr>
        <w:t>БИ</w:t>
      </w:r>
      <w:r>
        <w:t xml:space="preserve"> – блок информационный.</w:t>
      </w:r>
    </w:p>
    <w:p w14:paraId="7B29D628" w14:textId="77777777" w:rsidR="006C407C" w:rsidRDefault="006C407C" w:rsidP="006C407C">
      <w:pPr>
        <w:ind w:firstLine="709"/>
      </w:pPr>
      <w:r>
        <w:rPr>
          <w:b/>
        </w:rPr>
        <w:t>ПГС</w:t>
      </w:r>
      <w:r>
        <w:t xml:space="preserve"> – поверочная газовая смесь.</w:t>
      </w:r>
    </w:p>
    <w:p w14:paraId="0F09A4D6" w14:textId="77777777" w:rsidR="006C407C" w:rsidRDefault="006C407C" w:rsidP="006C407C">
      <w:pPr>
        <w:ind w:firstLine="709"/>
      </w:pPr>
      <w:r>
        <w:rPr>
          <w:b/>
        </w:rPr>
        <w:t>ИВ</w:t>
      </w:r>
      <w:r>
        <w:t xml:space="preserve"> – измеряемая величина.</w:t>
      </w:r>
    </w:p>
    <w:p w14:paraId="00056A4E" w14:textId="77777777" w:rsidR="006C407C" w:rsidRDefault="006C407C" w:rsidP="006C407C">
      <w:pPr>
        <w:ind w:firstLine="709"/>
      </w:pPr>
      <w:r>
        <w:rPr>
          <w:b/>
        </w:rPr>
        <w:t>РЭ</w:t>
      </w:r>
      <w:r>
        <w:t xml:space="preserve"> – руководство по эксплуатации</w:t>
      </w:r>
    </w:p>
    <w:p w14:paraId="6ACBED87" w14:textId="77777777" w:rsidR="006C407C" w:rsidRDefault="006C407C" w:rsidP="006C407C">
      <w:pPr>
        <w:ind w:firstLine="709"/>
      </w:pPr>
    </w:p>
    <w:p w14:paraId="2C6440EB" w14:textId="1BB6D3C2" w:rsidR="006C407C" w:rsidRPr="00373B20" w:rsidRDefault="006C407C" w:rsidP="006C407C">
      <w:pPr>
        <w:rPr>
          <w:b/>
        </w:rPr>
      </w:pPr>
      <w:r>
        <w:rPr>
          <w:b/>
        </w:rPr>
        <w:t>Свидетельство</w:t>
      </w:r>
      <w:r w:rsidRPr="0069468F">
        <w:rPr>
          <w:b/>
        </w:rPr>
        <w:t xml:space="preserve"> об утверждении типа средств измерений </w:t>
      </w:r>
    </w:p>
    <w:p w14:paraId="37EB45A0" w14:textId="7EE53D63" w:rsidR="006C407C" w:rsidRPr="00373B20" w:rsidRDefault="006C407C" w:rsidP="00CC119A">
      <w:pPr>
        <w:pStyle w:val="ac"/>
        <w:rPr>
          <w:b/>
        </w:rPr>
      </w:pPr>
      <w:bookmarkStart w:id="0" w:name="_Hlk536030247"/>
      <w:r w:rsidRPr="00373B20">
        <w:rPr>
          <w:b/>
        </w:rPr>
        <w:t xml:space="preserve">Сертификат соответствия </w:t>
      </w:r>
    </w:p>
    <w:bookmarkEnd w:id="0"/>
    <w:p w14:paraId="57DACA4A" w14:textId="4D8D6F0B" w:rsidR="006C407C" w:rsidRPr="0069468F" w:rsidRDefault="006C407C" w:rsidP="006C407C">
      <w:pPr>
        <w:rPr>
          <w:b/>
        </w:rPr>
      </w:pPr>
      <w:r w:rsidRPr="0069468F">
        <w:rPr>
          <w:b/>
        </w:rPr>
        <w:t xml:space="preserve">Газоанализатор </w:t>
      </w:r>
      <w:r w:rsidR="00CC119A">
        <w:rPr>
          <w:b/>
        </w:rPr>
        <w:t>СИГМА-03М</w:t>
      </w:r>
      <w:r w:rsidRPr="0069468F">
        <w:rPr>
          <w:b/>
        </w:rPr>
        <w:t xml:space="preserve"> зарегистрирован в Государственном реестре средств измерений под </w:t>
      </w:r>
    </w:p>
    <w:p w14:paraId="7F8F5770" w14:textId="77777777" w:rsidR="006C407C" w:rsidRDefault="006C407C" w:rsidP="006C407C">
      <w:r>
        <w:br w:type="page"/>
      </w:r>
    </w:p>
    <w:p w14:paraId="391A6CBB" w14:textId="77777777" w:rsidR="006C407C" w:rsidRPr="00E609E4" w:rsidRDefault="006C407C" w:rsidP="006C407C">
      <w:pPr>
        <w:pStyle w:val="1"/>
        <w:jc w:val="center"/>
        <w:rPr>
          <w:rFonts w:ascii="Times New Roman" w:hAnsi="Times New Roman"/>
          <w:sz w:val="22"/>
        </w:rPr>
      </w:pPr>
      <w:bookmarkStart w:id="1" w:name="_Toc367181093"/>
      <w:bookmarkStart w:id="2" w:name="_Toc367181156"/>
      <w:bookmarkStart w:id="3" w:name="_Toc471334456"/>
      <w:bookmarkStart w:id="4" w:name="_Toc80626111"/>
      <w:r w:rsidRPr="00E609E4">
        <w:rPr>
          <w:rFonts w:ascii="Times New Roman" w:hAnsi="Times New Roman"/>
        </w:rPr>
        <w:lastRenderedPageBreak/>
        <w:t>1. ОПИСАНИЕ</w:t>
      </w:r>
      <w:bookmarkEnd w:id="1"/>
      <w:bookmarkEnd w:id="2"/>
      <w:r w:rsidRPr="00E609E4">
        <w:rPr>
          <w:rFonts w:ascii="Times New Roman" w:hAnsi="Times New Roman"/>
        </w:rPr>
        <w:t xml:space="preserve"> И РАБОТА</w:t>
      </w:r>
      <w:bookmarkEnd w:id="3"/>
      <w:bookmarkEnd w:id="4"/>
    </w:p>
    <w:p w14:paraId="45CA2450" w14:textId="77777777" w:rsidR="006C407C" w:rsidRPr="00E609E4" w:rsidRDefault="006C407C" w:rsidP="006C407C">
      <w:pPr>
        <w:pStyle w:val="3"/>
      </w:pPr>
      <w:bookmarkStart w:id="5" w:name="_Toc367181094"/>
      <w:bookmarkStart w:id="6" w:name="_Toc367181157"/>
      <w:bookmarkStart w:id="7" w:name="_Toc471334457"/>
      <w:bookmarkStart w:id="8" w:name="_Toc80626112"/>
      <w:r w:rsidRPr="00E609E4">
        <w:t xml:space="preserve">1.1. </w:t>
      </w:r>
      <w:bookmarkEnd w:id="5"/>
      <w:bookmarkEnd w:id="6"/>
      <w:r w:rsidRPr="00E609E4">
        <w:t>НАЗНАЧЕНИЕ</w:t>
      </w:r>
      <w:bookmarkEnd w:id="7"/>
      <w:bookmarkEnd w:id="8"/>
    </w:p>
    <w:p w14:paraId="76DFFDDB" w14:textId="06BB178B" w:rsidR="006C407C" w:rsidRDefault="006C407C" w:rsidP="006C407C">
      <w:pPr>
        <w:ind w:firstLine="709"/>
      </w:pPr>
      <w:r w:rsidRPr="00E609E4">
        <w:t xml:space="preserve">1.1.1. Газоанализатор </w:t>
      </w:r>
      <w:r>
        <w:t xml:space="preserve">универсальный </w:t>
      </w:r>
      <w:r w:rsidRPr="00E609E4">
        <w:t>«</w:t>
      </w:r>
      <w:r w:rsidR="00CC119A">
        <w:t>СИГМА-03М</w:t>
      </w:r>
      <w:r w:rsidRPr="00E609E4">
        <w:t xml:space="preserve">» предназначен для измерения </w:t>
      </w:r>
      <w:proofErr w:type="spellStart"/>
      <w:r w:rsidRPr="00E609E4">
        <w:t>довзрывных</w:t>
      </w:r>
      <w:proofErr w:type="spellEnd"/>
      <w:r w:rsidRPr="00E609E4">
        <w:t xml:space="preserve"> концентраций взрывоопасных и токсичных газов и паров в атмосферном воздухе рабочей зоны, таких как метан, пропан, бутан, пары бензина</w:t>
      </w:r>
      <w:r>
        <w:t xml:space="preserve">  в воздухе или азоте и</w:t>
      </w:r>
      <w:r w:rsidRPr="00E609E4">
        <w:t xml:space="preserve"> подачи аварийной сигнализации при превышении заданного </w:t>
      </w:r>
      <w:r>
        <w:t xml:space="preserve">порогового </w:t>
      </w:r>
      <w:r w:rsidRPr="00E609E4">
        <w:t>уровня их концентрации в атмосфере взрывоопасных зон, производственных помещений классов В-</w:t>
      </w:r>
      <w:r w:rsidRPr="00E609E4">
        <w:rPr>
          <w:lang w:val="en-US"/>
        </w:rPr>
        <w:t>I</w:t>
      </w:r>
      <w:r w:rsidRPr="00E609E4">
        <w:t>, В-</w:t>
      </w:r>
      <w:r w:rsidRPr="00E609E4">
        <w:rPr>
          <w:lang w:val="en-US"/>
        </w:rPr>
        <w:t>I</w:t>
      </w:r>
      <w:r w:rsidRPr="00E609E4">
        <w:t>а и наружных установок класса В-</w:t>
      </w:r>
      <w:r w:rsidRPr="00E609E4">
        <w:rPr>
          <w:lang w:val="en-US"/>
        </w:rPr>
        <w:t>I</w:t>
      </w:r>
      <w:r w:rsidRPr="00E609E4">
        <w:t xml:space="preserve">г (по классификации ПУЭ, гл. 7.3, изд. </w:t>
      </w:r>
      <w:smartTag w:uri="urn:schemas-microsoft-com:office:smarttags" w:element="metricconverter">
        <w:smartTagPr>
          <w:attr w:name="ProductID" w:val="2000 г"/>
        </w:smartTagPr>
        <w:r w:rsidRPr="00E609E4">
          <w:t>2000 г</w:t>
        </w:r>
      </w:smartTag>
      <w:r w:rsidRPr="00E609E4">
        <w:t>.).</w:t>
      </w:r>
    </w:p>
    <w:p w14:paraId="0A1AB0E0" w14:textId="0421A6EC" w:rsidR="006C407C" w:rsidRPr="00817AA2" w:rsidRDefault="006C407C" w:rsidP="006C407C">
      <w:pPr>
        <w:pStyle w:val="12"/>
        <w:spacing w:line="221" w:lineRule="auto"/>
        <w:ind w:firstLine="708"/>
        <w:jc w:val="both"/>
        <w:rPr>
          <w:spacing w:val="-4"/>
        </w:rPr>
      </w:pPr>
      <w:r w:rsidRPr="00817AA2">
        <w:rPr>
          <w:spacing w:val="-4"/>
        </w:rPr>
        <w:t>Газоанализатор универсальный «</w:t>
      </w:r>
      <w:r w:rsidR="00CC119A">
        <w:rPr>
          <w:spacing w:val="-4"/>
        </w:rPr>
        <w:t>СИГМА-03М</w:t>
      </w:r>
      <w:r w:rsidRPr="00817AA2">
        <w:rPr>
          <w:spacing w:val="-4"/>
        </w:rPr>
        <w:t>» в части взрывозащиты соответствует требованиям ТР</w:t>
      </w:r>
      <w:r w:rsidRPr="00817AA2">
        <w:rPr>
          <w:spacing w:val="-4"/>
          <w:lang w:val="en-US"/>
        </w:rPr>
        <w:t> </w:t>
      </w:r>
      <w:r w:rsidRPr="00817AA2">
        <w:rPr>
          <w:spacing w:val="-4"/>
        </w:rPr>
        <w:t>ТС</w:t>
      </w:r>
      <w:r w:rsidRPr="00817AA2">
        <w:rPr>
          <w:spacing w:val="-4"/>
          <w:lang w:val="en-US"/>
        </w:rPr>
        <w:t> </w:t>
      </w:r>
      <w:r w:rsidRPr="00817AA2">
        <w:rPr>
          <w:spacing w:val="-4"/>
        </w:rPr>
        <w:t>012/2011 (О безопасности оборудования для работы во взрывоопасных средах), ГОСТ</w:t>
      </w:r>
      <w:r w:rsidRPr="00817AA2">
        <w:rPr>
          <w:spacing w:val="-4"/>
          <w:lang w:val="en-US"/>
        </w:rPr>
        <w:t> </w:t>
      </w:r>
      <w:r w:rsidRPr="00817AA2">
        <w:rPr>
          <w:spacing w:val="-4"/>
        </w:rPr>
        <w:t>31610.0</w:t>
      </w:r>
      <w:r w:rsidRPr="00817AA2">
        <w:rPr>
          <w:spacing w:val="-4"/>
        </w:rPr>
        <w:noBreakHyphen/>
        <w:t>2014 (</w:t>
      </w:r>
      <w:r w:rsidRPr="00817AA2">
        <w:rPr>
          <w:spacing w:val="-4"/>
          <w:lang w:val="en-US"/>
        </w:rPr>
        <w:t>IEC </w:t>
      </w:r>
      <w:r w:rsidRPr="00817AA2">
        <w:rPr>
          <w:spacing w:val="-4"/>
        </w:rPr>
        <w:t>60079</w:t>
      </w:r>
      <w:r w:rsidRPr="00817AA2">
        <w:rPr>
          <w:spacing w:val="-4"/>
        </w:rPr>
        <w:noBreakHyphen/>
        <w:t>0:2011) (Взрывоопасные среды. Часть 0. Оборудование. Общие требования), ГОСТ </w:t>
      </w:r>
      <w:r w:rsidRPr="00817AA2">
        <w:rPr>
          <w:spacing w:val="-4"/>
          <w:lang w:val="en-US"/>
        </w:rPr>
        <w:t>IEC </w:t>
      </w:r>
      <w:r w:rsidRPr="00817AA2">
        <w:rPr>
          <w:spacing w:val="-4"/>
        </w:rPr>
        <w:t>60079-1-2013 (Взрывоопасные</w:t>
      </w:r>
      <w:r w:rsidRPr="00817AA2">
        <w:rPr>
          <w:spacing w:val="-4"/>
          <w:lang w:val="en-US"/>
        </w:rPr>
        <w:t> </w:t>
      </w:r>
      <w:r w:rsidRPr="00817AA2">
        <w:rPr>
          <w:spacing w:val="-4"/>
        </w:rPr>
        <w:t>среды.</w:t>
      </w:r>
      <w:r w:rsidRPr="00817AA2">
        <w:rPr>
          <w:spacing w:val="-4"/>
          <w:lang w:val="en-US"/>
        </w:rPr>
        <w:t> </w:t>
      </w:r>
      <w:r w:rsidRPr="00817AA2">
        <w:rPr>
          <w:spacing w:val="-4"/>
        </w:rPr>
        <w:t>Часть</w:t>
      </w:r>
      <w:r w:rsidRPr="00817AA2">
        <w:rPr>
          <w:spacing w:val="-4"/>
          <w:lang w:val="en-US"/>
        </w:rPr>
        <w:t> </w:t>
      </w:r>
      <w:r w:rsidRPr="00817AA2">
        <w:rPr>
          <w:spacing w:val="-4"/>
        </w:rPr>
        <w:t>1. Оборудование с видом взрывозащиты «взрывонепроницаемые оболочки «d»), ГОСТ 31610.11</w:t>
      </w:r>
      <w:r w:rsidRPr="00817AA2">
        <w:rPr>
          <w:spacing w:val="-4"/>
        </w:rPr>
        <w:noBreakHyphen/>
        <w:t>2014 (</w:t>
      </w:r>
      <w:r w:rsidRPr="00817AA2">
        <w:rPr>
          <w:spacing w:val="-4"/>
          <w:lang w:val="en-US"/>
        </w:rPr>
        <w:t>IEC</w:t>
      </w:r>
      <w:r w:rsidRPr="00817AA2">
        <w:rPr>
          <w:spacing w:val="-4"/>
        </w:rPr>
        <w:t> 60079</w:t>
      </w:r>
      <w:r w:rsidRPr="00817AA2">
        <w:rPr>
          <w:spacing w:val="-4"/>
        </w:rPr>
        <w:noBreakHyphen/>
        <w:t>11:2011) (Оборудование с видом взрывозащиты «искробезопасная электрическая цепь</w:t>
      </w:r>
      <w:r w:rsidRPr="00817AA2">
        <w:rPr>
          <w:spacing w:val="-4"/>
          <w:lang w:val="en-US"/>
        </w:rPr>
        <w:t> </w:t>
      </w:r>
      <w:r w:rsidRPr="00817AA2">
        <w:rPr>
          <w:spacing w:val="-4"/>
        </w:rPr>
        <w:t>«i»)</w:t>
      </w:r>
      <w:r w:rsidRPr="00817AA2">
        <w:rPr>
          <w:bCs/>
          <w:spacing w:val="-4"/>
        </w:rPr>
        <w:t>.</w:t>
      </w:r>
    </w:p>
    <w:p w14:paraId="3D002DA8" w14:textId="76426A38" w:rsidR="006C407C" w:rsidRPr="00E609E4" w:rsidRDefault="006C407C" w:rsidP="006C407C">
      <w:pPr>
        <w:pStyle w:val="12"/>
        <w:ind w:firstLine="708"/>
        <w:jc w:val="both"/>
      </w:pPr>
      <w:r w:rsidRPr="00E609E4">
        <w:t>1.1.2. Газоанализатор представляет собой многоблочный стационарный прибор непрерывного действия с конвекционной подачей контролируемой среды на блоки датчиков. Газоанализатор универсальный должен состоять из блоков</w:t>
      </w:r>
      <w:r>
        <w:t xml:space="preserve"> </w:t>
      </w:r>
      <w:r w:rsidRPr="00E609E4">
        <w:t xml:space="preserve">информационного </w:t>
      </w:r>
      <w:r w:rsidR="00CC119A">
        <w:t>СИГМА-03М</w:t>
      </w:r>
      <w:r w:rsidRPr="00E609E4">
        <w:t xml:space="preserve">.ИПК и блоков датчиков загазованности </w:t>
      </w:r>
      <w:r w:rsidR="00CC119A">
        <w:t>СИГМА-03М</w:t>
      </w:r>
      <w:r w:rsidRPr="000B6DCE">
        <w:t xml:space="preserve">.ДП или  </w:t>
      </w:r>
      <w:r w:rsidR="00CC119A">
        <w:t>СИГМА-03М</w:t>
      </w:r>
      <w:r w:rsidRPr="000B6DCE">
        <w:t>.ДВ</w:t>
      </w:r>
      <w:r>
        <w:t xml:space="preserve"> (термокаталитический)</w:t>
      </w:r>
      <w:r w:rsidRPr="000B6DCE">
        <w:t>.</w:t>
      </w:r>
    </w:p>
    <w:p w14:paraId="4AE46D48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1.1.3. Датчики обеспечивают непрерывное преобразование значения измеряемого параметра в электрический унифицированный аналоговый токовый выходной сигнал (4...20) мА</w:t>
      </w:r>
      <w:r>
        <w:rPr>
          <w:snapToGrid w:val="0"/>
        </w:rPr>
        <w:t>,</w:t>
      </w:r>
      <w:r w:rsidRPr="00E609E4">
        <w:rPr>
          <w:snapToGrid w:val="0"/>
        </w:rPr>
        <w:t xml:space="preserve"> для дистанционной передачи в блок информационный газоанализатора.</w:t>
      </w:r>
    </w:p>
    <w:p w14:paraId="38414889" w14:textId="140CFE4E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 xml:space="preserve">1.1.4. Блок информационный </w:t>
      </w:r>
      <w:r w:rsidR="00CC119A">
        <w:rPr>
          <w:snapToGrid w:val="0"/>
        </w:rPr>
        <w:t>СИГМА-03М</w:t>
      </w:r>
      <w:r w:rsidRPr="00E609E4">
        <w:rPr>
          <w:snapToGrid w:val="0"/>
        </w:rPr>
        <w:t xml:space="preserve">.ИПК предназначен для обеспечения искробезопасного электропитания датчиков, измерения унифицированного токового сигнала датчиков, преобразования измеренного значения токового сигнала в значение измеряемого параметра, вывода результатов измерения параметров на </w:t>
      </w:r>
      <w:r w:rsidRPr="00E609E4">
        <w:t>двухстрочный жидкокристаллический индикатор</w:t>
      </w:r>
      <w:r w:rsidRPr="00E609E4">
        <w:rPr>
          <w:snapToGrid w:val="0"/>
        </w:rPr>
        <w:t xml:space="preserve">, выдачи световой и звуковой сигнализации при превышении пороговых значений измеряемых параметров, управления внешними устройствами посредством управления контактами силовых реле, цифрового обмена и передачи измерительной информации по интерфейсу </w:t>
      </w:r>
      <w:r w:rsidRPr="00E609E4">
        <w:rPr>
          <w:snapToGrid w:val="0"/>
          <w:lang w:val="en-US"/>
        </w:rPr>
        <w:t>RS</w:t>
      </w:r>
      <w:r w:rsidRPr="00E609E4">
        <w:rPr>
          <w:snapToGrid w:val="0"/>
        </w:rPr>
        <w:t>-485</w:t>
      </w:r>
      <w:r w:rsidRPr="00304496">
        <w:rPr>
          <w:snapToGrid w:val="0"/>
        </w:rPr>
        <w:t xml:space="preserve"> (</w:t>
      </w:r>
      <w:r w:rsidRPr="00C556EA">
        <w:rPr>
          <w:b/>
          <w:i/>
          <w:u w:val="single"/>
        </w:rPr>
        <w:t>интерфейс</w:t>
      </w:r>
      <w:r>
        <w:rPr>
          <w:b/>
          <w:i/>
          <w:u w:val="single"/>
        </w:rPr>
        <w:t>-</w:t>
      </w:r>
      <w:r w:rsidRPr="00C556EA">
        <w:rPr>
          <w:b/>
          <w:i/>
          <w:u w:val="single"/>
        </w:rPr>
        <w:t>разъ</w:t>
      </w:r>
      <w:r>
        <w:rPr>
          <w:b/>
          <w:i/>
          <w:u w:val="single"/>
        </w:rPr>
        <w:t>ё</w:t>
      </w:r>
      <w:r w:rsidRPr="00C556EA">
        <w:rPr>
          <w:b/>
          <w:i/>
          <w:u w:val="single"/>
        </w:rPr>
        <w:t>м «RS-485» устан</w:t>
      </w:r>
      <w:r>
        <w:rPr>
          <w:b/>
          <w:i/>
          <w:u w:val="single"/>
        </w:rPr>
        <w:t>авливается опционально, по запросу заказчика</w:t>
      </w:r>
      <w:r w:rsidRPr="00304496">
        <w:rPr>
          <w:snapToGrid w:val="0"/>
        </w:rPr>
        <w:t>)</w:t>
      </w:r>
      <w:r w:rsidRPr="00E609E4">
        <w:rPr>
          <w:snapToGrid w:val="0"/>
        </w:rPr>
        <w:t xml:space="preserve"> в компьютер верхнего уровня и иные устройства.</w:t>
      </w:r>
    </w:p>
    <w:p w14:paraId="3B888065" w14:textId="77777777" w:rsidR="006C407C" w:rsidRDefault="006C407C" w:rsidP="006C407C">
      <w:pPr>
        <w:pStyle w:val="12"/>
        <w:ind w:firstLine="708"/>
      </w:pPr>
      <w:bookmarkStart w:id="9" w:name="_Hlk22813862"/>
      <w:r w:rsidRPr="00E609E4">
        <w:t xml:space="preserve">1.1.5. </w:t>
      </w:r>
      <w:bookmarkEnd w:id="9"/>
      <w:r w:rsidRPr="00E609E4">
        <w:t>В зависимости от исполнения газоанализатора количество датчиков на один информационн</w:t>
      </w:r>
      <w:r>
        <w:t>ый блок может быть от одного до восемь</w:t>
      </w:r>
      <w:r w:rsidRPr="00E609E4">
        <w:t>.  В настоящем руководстве по эксплуатации представл</w:t>
      </w:r>
      <w:r>
        <w:t>ены четыре</w:t>
      </w:r>
      <w:r w:rsidRPr="00E609E4">
        <w:t xml:space="preserve"> модификации информационных блоков: </w:t>
      </w:r>
    </w:p>
    <w:p w14:paraId="7EB2673F" w14:textId="3897269E" w:rsidR="006C407C" w:rsidRDefault="00CC119A" w:rsidP="006C407C">
      <w:pPr>
        <w:pStyle w:val="12"/>
      </w:pPr>
      <w:r>
        <w:t>СИГМА-03М</w:t>
      </w:r>
      <w:r w:rsidR="006C407C" w:rsidRPr="00E609E4">
        <w:t>.ИПК</w:t>
      </w:r>
      <w:r w:rsidR="006C407C">
        <w:t xml:space="preserve"> 4.4 </w:t>
      </w:r>
      <w:r w:rsidR="006C407C" w:rsidRPr="00E609E4">
        <w:t xml:space="preserve"> (до 4 датчиков, 4 реле)</w:t>
      </w:r>
      <w:r w:rsidR="006C407C">
        <w:t>,</w:t>
      </w:r>
      <w:r w:rsidR="006C407C" w:rsidRPr="002C53BD">
        <w:t xml:space="preserve"> </w:t>
      </w:r>
      <w:r>
        <w:t>СИГМА-03М</w:t>
      </w:r>
      <w:r w:rsidR="006C407C" w:rsidRPr="00E609E4">
        <w:t>.ИПК</w:t>
      </w:r>
      <w:r w:rsidR="006C407C">
        <w:t xml:space="preserve"> 4.8  (до 4 датчиков, 8</w:t>
      </w:r>
      <w:r w:rsidR="006C407C" w:rsidRPr="00E609E4">
        <w:t xml:space="preserve"> реле)</w:t>
      </w:r>
      <w:r w:rsidR="006C407C">
        <w:t xml:space="preserve">,  </w:t>
      </w:r>
      <w:r>
        <w:t>СИГМА-03М</w:t>
      </w:r>
      <w:r w:rsidR="006C407C" w:rsidRPr="00E609E4">
        <w:t>.ИПК</w:t>
      </w:r>
      <w:r w:rsidR="006C407C">
        <w:t xml:space="preserve"> </w:t>
      </w:r>
      <w:r w:rsidR="006C407C" w:rsidRPr="00E609E4">
        <w:t xml:space="preserve">8.4 (до 8 датчиков, 4 реле), </w:t>
      </w:r>
      <w:r>
        <w:t>СИГМА-03М</w:t>
      </w:r>
      <w:r w:rsidR="006C407C" w:rsidRPr="00E609E4">
        <w:t>.ИПК</w:t>
      </w:r>
      <w:r w:rsidR="006C407C">
        <w:t xml:space="preserve"> </w:t>
      </w:r>
      <w:r w:rsidR="006C407C" w:rsidRPr="00E609E4">
        <w:t>8.8 (до 8 датчиков, 8 реле). Газоанализатор поставляется в любом сочетании блоков. Допускается применение в составе газоанализатора датчиков загазованности с унифицированным токовым сигналом (4…20) мА других производителей</w:t>
      </w:r>
      <w:r w:rsidR="006C407C">
        <w:t xml:space="preserve">. </w:t>
      </w:r>
      <w:r w:rsidR="006C407C" w:rsidRPr="00E609E4">
        <w:t xml:space="preserve"> </w:t>
      </w:r>
    </w:p>
    <w:p w14:paraId="1D2FE3CF" w14:textId="77777777" w:rsidR="006C407C" w:rsidRPr="00E609E4" w:rsidRDefault="006C407C" w:rsidP="006C407C">
      <w:pPr>
        <w:pStyle w:val="12"/>
        <w:ind w:firstLine="709"/>
      </w:pPr>
      <w:r w:rsidRPr="00E609E4">
        <w:t xml:space="preserve">Все блоки являются функционально законченными изделиями и могут применяться не только в составе газоанализатора, но и самостоятельно, а также в составе информационно-измерительных и технологических промышленных систем. </w:t>
      </w:r>
    </w:p>
    <w:p w14:paraId="514342DB" w14:textId="77777777" w:rsidR="006C407C" w:rsidRPr="00E609E4" w:rsidRDefault="006C407C" w:rsidP="006C407C">
      <w:pPr>
        <w:pStyle w:val="12"/>
      </w:pPr>
      <w:r w:rsidRPr="00E609E4">
        <w:t xml:space="preserve">Максимальная длина линии связи между датчиками и блоком ИПК </w:t>
      </w:r>
      <w:r>
        <w:t>может</w:t>
      </w:r>
      <w:r w:rsidRPr="00E609E4">
        <w:t xml:space="preserve"> быть не </w:t>
      </w:r>
      <w:r>
        <w:t>менее</w:t>
      </w:r>
      <w:r w:rsidRPr="00E609E4">
        <w:t xml:space="preserve"> </w:t>
      </w:r>
      <w:smartTag w:uri="urn:schemas-microsoft-com:office:smarttags" w:element="metricconverter">
        <w:smartTagPr>
          <w:attr w:name="ProductID" w:val="1000 м"/>
        </w:smartTagPr>
        <w:r w:rsidRPr="00E609E4">
          <w:t>1000 м</w:t>
        </w:r>
      </w:smartTag>
      <w:r w:rsidRPr="00E609E4">
        <w:t>.</w:t>
      </w:r>
    </w:p>
    <w:p w14:paraId="1C68B06A" w14:textId="43F1AD64" w:rsidR="006C407C" w:rsidRDefault="006C407C" w:rsidP="006C407C">
      <w:pPr>
        <w:ind w:firstLine="709"/>
      </w:pPr>
      <w:r w:rsidRPr="00E609E4">
        <w:t xml:space="preserve">1.1.6. Газоанализатор </w:t>
      </w:r>
      <w:r>
        <w:rPr>
          <w:noProof/>
        </w:rPr>
        <w:t xml:space="preserve">подлежит поверке, которая осуществляется согласно ГПСК 07.00.00.000 МП "Инструкция. Газоанализаторы универсальные </w:t>
      </w:r>
      <w:r w:rsidR="00CC119A">
        <w:rPr>
          <w:noProof/>
        </w:rPr>
        <w:t>СИГМА-03М</w:t>
      </w:r>
      <w:r>
        <w:rPr>
          <w:noProof/>
        </w:rPr>
        <w:t>. Методика поверки".</w:t>
      </w:r>
      <w:r w:rsidRPr="00E609E4">
        <w:t xml:space="preserve"> Периодичность поверки устанавливается предприятием, эксплуатирующим газоанализатор, в зависимости от условий эксплуатации, но не реже 1 раза в 12 месяцев. После замены сенсора газоанализатор подлежит внеочередной поверке.</w:t>
      </w:r>
    </w:p>
    <w:p w14:paraId="774498B6" w14:textId="77777777" w:rsidR="006C407C" w:rsidRDefault="006C407C" w:rsidP="006C407C">
      <w:pPr>
        <w:ind w:firstLine="709"/>
      </w:pPr>
    </w:p>
    <w:p w14:paraId="1DA385E4" w14:textId="77777777" w:rsidR="006C407C" w:rsidRPr="00E609E4" w:rsidRDefault="006C407C" w:rsidP="006C407C">
      <w:pPr>
        <w:pStyle w:val="3"/>
      </w:pPr>
      <w:bookmarkStart w:id="10" w:name="_Toc80626113"/>
      <w:bookmarkStart w:id="11" w:name="_Toc367181095"/>
      <w:bookmarkStart w:id="12" w:name="_Toc367181158"/>
      <w:bookmarkStart w:id="13" w:name="_Toc471334458"/>
      <w:r>
        <w:t>1.2. УСЛОВИЯ ПРИМЕНЕНИЯ</w:t>
      </w:r>
      <w:bookmarkEnd w:id="10"/>
    </w:p>
    <w:p w14:paraId="25543467" w14:textId="77777777" w:rsidR="006C407C" w:rsidRDefault="006C407C" w:rsidP="006C407C">
      <w:pPr>
        <w:pStyle w:val="22"/>
        <w:tabs>
          <w:tab w:val="left" w:pos="2921"/>
          <w:tab w:val="left" w:pos="9781"/>
        </w:tabs>
        <w:spacing w:line="221" w:lineRule="auto"/>
        <w:ind w:firstLine="284"/>
        <w:rPr>
          <w:szCs w:val="24"/>
        </w:rPr>
      </w:pPr>
    </w:p>
    <w:p w14:paraId="2A6B0C37" w14:textId="77777777" w:rsidR="006C407C" w:rsidRPr="005662B2" w:rsidRDefault="006C407C" w:rsidP="006C407C">
      <w:pPr>
        <w:pStyle w:val="22"/>
        <w:tabs>
          <w:tab w:val="left" w:pos="2921"/>
          <w:tab w:val="left" w:pos="9781"/>
        </w:tabs>
        <w:spacing w:line="221" w:lineRule="auto"/>
        <w:ind w:firstLine="709"/>
        <w:rPr>
          <w:szCs w:val="24"/>
        </w:rPr>
      </w:pPr>
      <w:r w:rsidRPr="00E609E4">
        <w:t>1.</w:t>
      </w:r>
      <w:r>
        <w:t>2</w:t>
      </w:r>
      <w:r w:rsidRPr="00E609E4">
        <w:t>.</w:t>
      </w:r>
      <w:r>
        <w:t>1</w:t>
      </w:r>
      <w:r w:rsidRPr="00E609E4">
        <w:t xml:space="preserve">. </w:t>
      </w:r>
      <w:r w:rsidRPr="005662B2">
        <w:rPr>
          <w:szCs w:val="24"/>
        </w:rPr>
        <w:t xml:space="preserve">Датчики в составе газоанализатора относятся к взрывозащищенному электрооборудованию группы </w:t>
      </w:r>
      <w:r w:rsidRPr="005662B2">
        <w:rPr>
          <w:szCs w:val="24"/>
          <w:lang w:val="en-US"/>
        </w:rPr>
        <w:t>II</w:t>
      </w:r>
      <w:r w:rsidRPr="005662B2">
        <w:rPr>
          <w:szCs w:val="24"/>
        </w:rPr>
        <w:t xml:space="preserve"> по ГОСТ</w:t>
      </w:r>
      <w:r w:rsidRPr="005662B2">
        <w:rPr>
          <w:szCs w:val="24"/>
          <w:lang w:val="en-US"/>
        </w:rPr>
        <w:t> </w:t>
      </w:r>
      <w:r w:rsidRPr="005662B2">
        <w:rPr>
          <w:szCs w:val="24"/>
        </w:rPr>
        <w:t>31610.0</w:t>
      </w:r>
      <w:r w:rsidRPr="005662B2">
        <w:rPr>
          <w:szCs w:val="24"/>
        </w:rPr>
        <w:noBreakHyphen/>
        <w:t>2014 (</w:t>
      </w:r>
      <w:r w:rsidRPr="005662B2">
        <w:rPr>
          <w:szCs w:val="24"/>
          <w:lang w:val="en-US"/>
        </w:rPr>
        <w:t>IEC </w:t>
      </w:r>
      <w:r w:rsidRPr="005662B2">
        <w:rPr>
          <w:szCs w:val="24"/>
        </w:rPr>
        <w:t>60079</w:t>
      </w:r>
      <w:r w:rsidRPr="005662B2">
        <w:rPr>
          <w:szCs w:val="24"/>
        </w:rPr>
        <w:noBreakHyphen/>
        <w:t>0:2011)</w:t>
      </w:r>
      <w:r w:rsidRPr="005662B2">
        <w:rPr>
          <w:color w:val="000000"/>
          <w:szCs w:val="24"/>
        </w:rPr>
        <w:t xml:space="preserve"> и предназначены для применения во взрывоопасных зонах в соответствии с</w:t>
      </w:r>
      <w:r w:rsidRPr="005662B2">
        <w:rPr>
          <w:szCs w:val="24"/>
        </w:rPr>
        <w:t xml:space="preserve"> установленной маркировкой взрывозащиты, требованиями ТР ТС 012/2011, ГОСТ </w:t>
      </w:r>
      <w:r w:rsidRPr="005662B2">
        <w:rPr>
          <w:szCs w:val="24"/>
          <w:lang w:val="en-US"/>
        </w:rPr>
        <w:t>IEC </w:t>
      </w:r>
      <w:r w:rsidRPr="005662B2">
        <w:rPr>
          <w:szCs w:val="24"/>
        </w:rPr>
        <w:t>60079</w:t>
      </w:r>
      <w:r w:rsidRPr="005662B2">
        <w:rPr>
          <w:szCs w:val="24"/>
        </w:rPr>
        <w:noBreakHyphen/>
        <w:t>14</w:t>
      </w:r>
      <w:r w:rsidRPr="005662B2">
        <w:rPr>
          <w:szCs w:val="24"/>
        </w:rPr>
        <w:noBreakHyphen/>
        <w:t xml:space="preserve">2013 (Взрывоопасные среды. Часть 14. Проектирование, выбор и монтаж электроустановок), других нормативных документов, регламентирующих применение электрооборудования во взрывоопасных зонах, и руководств по эксплуатации </w:t>
      </w:r>
      <w:r w:rsidRPr="005662B2">
        <w:rPr>
          <w:bCs/>
          <w:szCs w:val="24"/>
        </w:rPr>
        <w:t>ГПСК 07.11.00.000 РЭ, ГПСК 07.00.00.000РЭ</w:t>
      </w:r>
      <w:r w:rsidRPr="005662B2">
        <w:rPr>
          <w:szCs w:val="24"/>
        </w:rPr>
        <w:t>.</w:t>
      </w:r>
    </w:p>
    <w:p w14:paraId="67C067AE" w14:textId="77777777" w:rsidR="006C407C" w:rsidRPr="005662B2" w:rsidRDefault="006C407C" w:rsidP="006C407C">
      <w:pPr>
        <w:pStyle w:val="22"/>
        <w:tabs>
          <w:tab w:val="left" w:pos="709"/>
        </w:tabs>
        <w:spacing w:line="221" w:lineRule="auto"/>
        <w:ind w:firstLine="284"/>
        <w:rPr>
          <w:szCs w:val="24"/>
        </w:rPr>
      </w:pPr>
      <w:r w:rsidRPr="005662B2">
        <w:rPr>
          <w:szCs w:val="24"/>
        </w:rPr>
        <w:t xml:space="preserve">Блок информационный в составе газоанализатора относится к связанному электрооборудованию группы </w:t>
      </w:r>
      <w:r w:rsidRPr="005662B2">
        <w:rPr>
          <w:szCs w:val="24"/>
          <w:lang w:val="en-US"/>
        </w:rPr>
        <w:t>II</w:t>
      </w:r>
      <w:r w:rsidRPr="005662B2">
        <w:rPr>
          <w:szCs w:val="24"/>
        </w:rPr>
        <w:t xml:space="preserve"> по ГОСТ 31610.11</w:t>
      </w:r>
      <w:r w:rsidRPr="005662B2">
        <w:rPr>
          <w:szCs w:val="24"/>
        </w:rPr>
        <w:noBreakHyphen/>
        <w:t>2014 (</w:t>
      </w:r>
      <w:r w:rsidRPr="005662B2">
        <w:rPr>
          <w:szCs w:val="24"/>
          <w:lang w:val="en-US"/>
        </w:rPr>
        <w:t>IEC</w:t>
      </w:r>
      <w:r w:rsidRPr="005662B2">
        <w:rPr>
          <w:szCs w:val="24"/>
        </w:rPr>
        <w:t> 60079</w:t>
      </w:r>
      <w:r w:rsidRPr="005662B2">
        <w:rPr>
          <w:szCs w:val="24"/>
        </w:rPr>
        <w:noBreakHyphen/>
        <w:t>11:2011) и предназначен для применения вне взрывоопасных зон помещений и наружных установок в соответствии с установленной маркировкой взрывозащиты, требованиями ТР ТС 012/2011, ГОСТ </w:t>
      </w:r>
      <w:r w:rsidRPr="005662B2">
        <w:rPr>
          <w:szCs w:val="24"/>
          <w:lang w:val="en-US"/>
        </w:rPr>
        <w:t>IEC </w:t>
      </w:r>
      <w:r w:rsidRPr="005662B2">
        <w:rPr>
          <w:szCs w:val="24"/>
        </w:rPr>
        <w:t>60079</w:t>
      </w:r>
      <w:r w:rsidRPr="005662B2">
        <w:rPr>
          <w:szCs w:val="24"/>
        </w:rPr>
        <w:noBreakHyphen/>
        <w:t>14</w:t>
      </w:r>
      <w:r w:rsidRPr="005662B2">
        <w:rPr>
          <w:szCs w:val="24"/>
        </w:rPr>
        <w:noBreakHyphen/>
        <w:t xml:space="preserve">2013, других нормативных документов, регламентирующих применение электрооборудования вне взрывоопасных зон, и руководств по эксплуатации </w:t>
      </w:r>
      <w:r w:rsidRPr="005662B2">
        <w:rPr>
          <w:bCs/>
          <w:szCs w:val="24"/>
        </w:rPr>
        <w:t>ГПСК 07.11.00.000 РЭ, ГПСК 07.00.00.000РЭ</w:t>
      </w:r>
      <w:r w:rsidRPr="005662B2">
        <w:rPr>
          <w:szCs w:val="24"/>
        </w:rPr>
        <w:t>.</w:t>
      </w:r>
    </w:p>
    <w:p w14:paraId="5B5665E9" w14:textId="77777777" w:rsidR="006C407C" w:rsidRPr="005662B2" w:rsidRDefault="006C407C" w:rsidP="006C407C">
      <w:pPr>
        <w:pStyle w:val="22"/>
        <w:tabs>
          <w:tab w:val="left" w:pos="709"/>
        </w:tabs>
        <w:spacing w:line="221" w:lineRule="auto"/>
        <w:ind w:firstLine="284"/>
        <w:rPr>
          <w:color w:val="000000"/>
          <w:szCs w:val="24"/>
        </w:rPr>
      </w:pPr>
      <w:r w:rsidRPr="005662B2">
        <w:rPr>
          <w:szCs w:val="24"/>
        </w:rPr>
        <w:t>Возможные взрывоопасные зоны применения газоанализатора, категории взрывоопасных смесей газов и паров с воздухом – в соответствии с требованиями ГОСТ IEC 60079</w:t>
      </w:r>
      <w:r w:rsidRPr="005662B2">
        <w:rPr>
          <w:szCs w:val="24"/>
        </w:rPr>
        <w:noBreakHyphen/>
        <w:t>10</w:t>
      </w:r>
      <w:r w:rsidRPr="005662B2">
        <w:rPr>
          <w:szCs w:val="24"/>
        </w:rPr>
        <w:noBreakHyphen/>
        <w:t>1</w:t>
      </w:r>
      <w:r w:rsidRPr="005662B2">
        <w:rPr>
          <w:szCs w:val="24"/>
        </w:rPr>
        <w:noBreakHyphen/>
        <w:t>2013 (Взрывоопасные среды. Часть 10</w:t>
      </w:r>
      <w:r w:rsidRPr="005662B2">
        <w:rPr>
          <w:szCs w:val="24"/>
        </w:rPr>
        <w:noBreakHyphen/>
        <w:t>1. Классификация зон. Взрывоопасные газовые среды), ГОСТ Р МЭК 60079-20-1-2011 (Взрывоопасные среды. Часть 20</w:t>
      </w:r>
      <w:r w:rsidRPr="005662B2">
        <w:rPr>
          <w:szCs w:val="24"/>
        </w:rPr>
        <w:noBreakHyphen/>
        <w:t>1. Характеристики веществ для классификации газа и пара. Методы испытаний и данные).</w:t>
      </w:r>
    </w:p>
    <w:p w14:paraId="1C908479" w14:textId="77777777" w:rsidR="006C407C" w:rsidRPr="005662B2" w:rsidRDefault="006C407C" w:rsidP="006C407C">
      <w:pPr>
        <w:pStyle w:val="22"/>
        <w:tabs>
          <w:tab w:val="left" w:pos="709"/>
        </w:tabs>
        <w:spacing w:before="120" w:line="221" w:lineRule="auto"/>
        <w:ind w:firstLine="284"/>
        <w:rPr>
          <w:szCs w:val="24"/>
        </w:rPr>
      </w:pPr>
      <w:r w:rsidRPr="005662B2">
        <w:rPr>
          <w:szCs w:val="24"/>
        </w:rPr>
        <w:t>Знак «Х», стоящий после маркировки взрывозащиты датчиков в составе газоанализатора, означает:</w:t>
      </w:r>
    </w:p>
    <w:p w14:paraId="6F36CDDA" w14:textId="77777777" w:rsidR="006C407C" w:rsidRPr="005662B2" w:rsidRDefault="006C407C" w:rsidP="006C407C">
      <w:pPr>
        <w:pStyle w:val="22"/>
        <w:tabs>
          <w:tab w:val="left" w:pos="709"/>
        </w:tabs>
        <w:spacing w:line="221" w:lineRule="auto"/>
        <w:ind w:firstLine="284"/>
        <w:rPr>
          <w:szCs w:val="24"/>
        </w:rPr>
      </w:pPr>
      <w:r w:rsidRPr="005662B2">
        <w:rPr>
          <w:szCs w:val="24"/>
        </w:rPr>
        <w:t>- для исключения появления на поверхности электростатических зарядов, во взрывоопасной зоне необходимо избегать конвекционных потоков окружающей среды вокруг датчика; протирка (чистка) поверхности допускается только влажной тканью.</w:t>
      </w:r>
    </w:p>
    <w:p w14:paraId="2484115E" w14:textId="72BFBEA5" w:rsidR="006C407C" w:rsidRPr="005662B2" w:rsidRDefault="006C407C" w:rsidP="006C407C">
      <w:pPr>
        <w:pStyle w:val="22"/>
        <w:tabs>
          <w:tab w:val="left" w:pos="709"/>
        </w:tabs>
        <w:spacing w:line="221" w:lineRule="auto"/>
        <w:ind w:firstLine="284"/>
        <w:rPr>
          <w:szCs w:val="24"/>
        </w:rPr>
      </w:pPr>
      <w:r w:rsidRPr="005662B2">
        <w:rPr>
          <w:szCs w:val="24"/>
        </w:rPr>
        <w:t xml:space="preserve">- взрывобезопасность датчиков обеспечивается при их подключении к выходным искробезопасным цепям блока информационного </w:t>
      </w:r>
      <w:r w:rsidR="00CC119A">
        <w:rPr>
          <w:szCs w:val="24"/>
        </w:rPr>
        <w:t>СИГМА-03М</w:t>
      </w:r>
      <w:r w:rsidRPr="005662B2">
        <w:rPr>
          <w:szCs w:val="24"/>
        </w:rPr>
        <w:t>.ИПК в составе газоанализатора «</w:t>
      </w:r>
      <w:r w:rsidR="00CC119A">
        <w:rPr>
          <w:szCs w:val="24"/>
        </w:rPr>
        <w:t>СИГМА-03М</w:t>
      </w:r>
      <w:r w:rsidRPr="005662B2">
        <w:rPr>
          <w:szCs w:val="24"/>
        </w:rPr>
        <w:t>».</w:t>
      </w:r>
    </w:p>
    <w:p w14:paraId="799B0FA6" w14:textId="77777777" w:rsidR="006C407C" w:rsidRPr="005662B2" w:rsidRDefault="006C407C" w:rsidP="006C407C">
      <w:pPr>
        <w:pStyle w:val="22"/>
        <w:tabs>
          <w:tab w:val="left" w:pos="567"/>
          <w:tab w:val="right" w:leader="dot" w:pos="10065"/>
        </w:tabs>
        <w:spacing w:before="120" w:line="221" w:lineRule="auto"/>
        <w:ind w:firstLine="284"/>
        <w:rPr>
          <w:szCs w:val="24"/>
        </w:rPr>
      </w:pPr>
      <w:r w:rsidRPr="005662B2">
        <w:rPr>
          <w:szCs w:val="24"/>
        </w:rPr>
        <w:t>Параметры электропитания блока информационного:</w:t>
      </w:r>
    </w:p>
    <w:p w14:paraId="4CB43E9A" w14:textId="77777777" w:rsidR="006C407C" w:rsidRPr="005662B2" w:rsidRDefault="006C407C" w:rsidP="006C407C">
      <w:pPr>
        <w:pStyle w:val="22"/>
        <w:tabs>
          <w:tab w:val="right" w:leader="dot" w:pos="10300"/>
        </w:tabs>
        <w:spacing w:line="221" w:lineRule="auto"/>
        <w:ind w:left="284"/>
        <w:rPr>
          <w:szCs w:val="24"/>
        </w:rPr>
      </w:pPr>
      <w:r w:rsidRPr="005662B2">
        <w:rPr>
          <w:szCs w:val="24"/>
        </w:rPr>
        <w:t xml:space="preserve">   - напряжение переменного тока, В</w:t>
      </w:r>
      <w:r>
        <w:rPr>
          <w:szCs w:val="24"/>
        </w:rPr>
        <w:t xml:space="preserve">                                                           от 198</w:t>
      </w:r>
      <w:r w:rsidRPr="005662B2">
        <w:rPr>
          <w:szCs w:val="24"/>
        </w:rPr>
        <w:t xml:space="preserve"> до 242</w:t>
      </w:r>
    </w:p>
    <w:p w14:paraId="39D277FB" w14:textId="77777777" w:rsidR="006C407C" w:rsidRPr="005662B2" w:rsidRDefault="006C407C" w:rsidP="006C407C">
      <w:pPr>
        <w:pStyle w:val="22"/>
        <w:tabs>
          <w:tab w:val="left" w:pos="709"/>
          <w:tab w:val="right" w:leader="dot" w:pos="10300"/>
        </w:tabs>
        <w:spacing w:line="221" w:lineRule="auto"/>
        <w:ind w:left="284"/>
        <w:rPr>
          <w:szCs w:val="24"/>
        </w:rPr>
      </w:pPr>
      <w:r w:rsidRPr="005662B2">
        <w:rPr>
          <w:szCs w:val="24"/>
        </w:rPr>
        <w:t xml:space="preserve">   </w:t>
      </w:r>
      <w:r>
        <w:rPr>
          <w:szCs w:val="24"/>
        </w:rPr>
        <w:t xml:space="preserve">- потребляемая мощность, Вт                                                                       </w:t>
      </w:r>
      <w:r w:rsidRPr="005662B2">
        <w:rPr>
          <w:szCs w:val="24"/>
        </w:rPr>
        <w:t>не более 44</w:t>
      </w:r>
    </w:p>
    <w:p w14:paraId="5A51B073" w14:textId="77777777" w:rsidR="006C407C" w:rsidRPr="005662B2" w:rsidRDefault="006C407C" w:rsidP="006C407C">
      <w:pPr>
        <w:pStyle w:val="22"/>
        <w:tabs>
          <w:tab w:val="right" w:leader="dot" w:pos="10300"/>
        </w:tabs>
        <w:spacing w:line="221" w:lineRule="auto"/>
        <w:ind w:left="284"/>
        <w:rPr>
          <w:szCs w:val="24"/>
        </w:rPr>
      </w:pPr>
      <w:r w:rsidRPr="005662B2">
        <w:rPr>
          <w:szCs w:val="24"/>
        </w:rPr>
        <w:t xml:space="preserve">Параметры выходной искробезопасной электрической цепи </w:t>
      </w:r>
      <w:r>
        <w:rPr>
          <w:szCs w:val="24"/>
        </w:rPr>
        <w:t xml:space="preserve">блока </w:t>
      </w:r>
      <w:r w:rsidRPr="005662B2">
        <w:rPr>
          <w:szCs w:val="24"/>
        </w:rPr>
        <w:t>информационного:</w:t>
      </w:r>
    </w:p>
    <w:p w14:paraId="0AEB0492" w14:textId="77777777" w:rsidR="006C407C" w:rsidRPr="005662B2" w:rsidRDefault="006C407C" w:rsidP="006C407C">
      <w:pPr>
        <w:pStyle w:val="22"/>
        <w:tabs>
          <w:tab w:val="right" w:leader="dot" w:pos="10300"/>
        </w:tabs>
        <w:spacing w:line="221" w:lineRule="auto"/>
        <w:ind w:left="426"/>
        <w:rPr>
          <w:szCs w:val="24"/>
        </w:rPr>
      </w:pPr>
      <w:r w:rsidRPr="005662B2">
        <w:rPr>
          <w:szCs w:val="24"/>
        </w:rPr>
        <w:t xml:space="preserve">- максимальное напряжение </w:t>
      </w:r>
      <w:r w:rsidRPr="005662B2">
        <w:rPr>
          <w:szCs w:val="24"/>
          <w:lang w:val="en-US"/>
        </w:rPr>
        <w:t>U</w:t>
      </w:r>
      <w:r w:rsidRPr="005662B2">
        <w:rPr>
          <w:szCs w:val="24"/>
          <w:vertAlign w:val="subscript"/>
          <w:lang w:val="en-US"/>
        </w:rPr>
        <w:t>m</w:t>
      </w:r>
      <w:r>
        <w:rPr>
          <w:szCs w:val="24"/>
        </w:rPr>
        <w:t xml:space="preserve">, В                                                                             </w:t>
      </w:r>
      <w:r w:rsidRPr="005662B2">
        <w:rPr>
          <w:szCs w:val="24"/>
        </w:rPr>
        <w:t>242</w:t>
      </w:r>
    </w:p>
    <w:p w14:paraId="751B11E1" w14:textId="77777777" w:rsidR="006C407C" w:rsidRPr="005662B2" w:rsidRDefault="006C407C" w:rsidP="006C407C">
      <w:pPr>
        <w:pStyle w:val="22"/>
        <w:tabs>
          <w:tab w:val="right" w:leader="dot" w:pos="10300"/>
        </w:tabs>
        <w:spacing w:line="221" w:lineRule="auto"/>
        <w:ind w:left="425"/>
        <w:rPr>
          <w:szCs w:val="24"/>
        </w:rPr>
      </w:pPr>
      <w:r w:rsidRPr="005662B2">
        <w:rPr>
          <w:szCs w:val="24"/>
        </w:rPr>
        <w:t xml:space="preserve">- максимальное выходное напряжение </w:t>
      </w:r>
      <w:r w:rsidRPr="005662B2">
        <w:rPr>
          <w:szCs w:val="24"/>
          <w:lang w:val="en-US"/>
        </w:rPr>
        <w:t>U</w:t>
      </w:r>
      <w:r w:rsidRPr="005662B2">
        <w:rPr>
          <w:szCs w:val="24"/>
          <w:vertAlign w:val="subscript"/>
        </w:rPr>
        <w:t>о</w:t>
      </w:r>
      <w:r>
        <w:rPr>
          <w:szCs w:val="24"/>
        </w:rPr>
        <w:t xml:space="preserve"> В                                                            </w:t>
      </w:r>
      <w:r w:rsidRPr="005662B2">
        <w:rPr>
          <w:szCs w:val="24"/>
        </w:rPr>
        <w:t>25,6</w:t>
      </w:r>
    </w:p>
    <w:p w14:paraId="2A89D176" w14:textId="77777777" w:rsidR="006C407C" w:rsidRPr="005662B2" w:rsidRDefault="006C407C" w:rsidP="006C407C">
      <w:pPr>
        <w:pStyle w:val="22"/>
        <w:tabs>
          <w:tab w:val="right" w:leader="dot" w:pos="10300"/>
        </w:tabs>
        <w:spacing w:line="221" w:lineRule="auto"/>
        <w:ind w:left="425"/>
        <w:rPr>
          <w:szCs w:val="24"/>
        </w:rPr>
      </w:pPr>
      <w:r w:rsidRPr="005662B2">
        <w:rPr>
          <w:szCs w:val="24"/>
        </w:rPr>
        <w:t xml:space="preserve">- максимальный выходной ток </w:t>
      </w:r>
      <w:r w:rsidRPr="005662B2">
        <w:rPr>
          <w:szCs w:val="24"/>
          <w:lang w:val="en-US"/>
        </w:rPr>
        <w:t>I</w:t>
      </w:r>
      <w:r w:rsidRPr="005662B2">
        <w:rPr>
          <w:szCs w:val="24"/>
          <w:vertAlign w:val="subscript"/>
        </w:rPr>
        <w:t>о</w:t>
      </w:r>
      <w:r>
        <w:rPr>
          <w:szCs w:val="24"/>
        </w:rPr>
        <w:t xml:space="preserve">, мА                                                                        </w:t>
      </w:r>
      <w:r w:rsidRPr="005662B2">
        <w:rPr>
          <w:szCs w:val="24"/>
        </w:rPr>
        <w:t>180</w:t>
      </w:r>
    </w:p>
    <w:p w14:paraId="043564ED" w14:textId="77777777" w:rsidR="006C407C" w:rsidRPr="005662B2" w:rsidRDefault="006C407C" w:rsidP="006C407C">
      <w:pPr>
        <w:pStyle w:val="22"/>
        <w:tabs>
          <w:tab w:val="right" w:leader="dot" w:pos="10300"/>
        </w:tabs>
        <w:spacing w:line="221" w:lineRule="auto"/>
        <w:ind w:left="425"/>
        <w:rPr>
          <w:szCs w:val="24"/>
        </w:rPr>
      </w:pPr>
      <w:r w:rsidRPr="005662B2">
        <w:rPr>
          <w:szCs w:val="24"/>
        </w:rPr>
        <w:t xml:space="preserve">- максимальная внешняя </w:t>
      </w:r>
      <w:r>
        <w:rPr>
          <w:szCs w:val="24"/>
        </w:rPr>
        <w:t>ё</w:t>
      </w:r>
      <w:r w:rsidRPr="005662B2">
        <w:rPr>
          <w:szCs w:val="24"/>
        </w:rPr>
        <w:t>мкость С</w:t>
      </w:r>
      <w:r w:rsidRPr="00810626">
        <w:rPr>
          <w:szCs w:val="24"/>
          <w:vertAlign w:val="subscript"/>
        </w:rPr>
        <w:t>0</w:t>
      </w:r>
      <w:r>
        <w:rPr>
          <w:szCs w:val="24"/>
        </w:rPr>
        <w:t xml:space="preserve">, мкФ                                                                 </w:t>
      </w:r>
      <w:r w:rsidRPr="005662B2">
        <w:rPr>
          <w:szCs w:val="24"/>
        </w:rPr>
        <w:t>0,4</w:t>
      </w:r>
    </w:p>
    <w:p w14:paraId="0F6D8F66" w14:textId="77777777" w:rsidR="006C407C" w:rsidRPr="005662B2" w:rsidRDefault="006C407C" w:rsidP="006C407C">
      <w:pPr>
        <w:pStyle w:val="22"/>
        <w:tabs>
          <w:tab w:val="right" w:leader="dot" w:pos="10300"/>
        </w:tabs>
        <w:spacing w:line="221" w:lineRule="auto"/>
        <w:ind w:left="425"/>
        <w:rPr>
          <w:szCs w:val="24"/>
        </w:rPr>
      </w:pPr>
      <w:r w:rsidRPr="005662B2">
        <w:rPr>
          <w:szCs w:val="24"/>
        </w:rPr>
        <w:t xml:space="preserve">- максимальная внешняя индуктивность </w:t>
      </w:r>
      <w:r w:rsidRPr="005662B2">
        <w:rPr>
          <w:szCs w:val="24"/>
          <w:lang w:val="en-US"/>
        </w:rPr>
        <w:t>L</w:t>
      </w:r>
      <w:r w:rsidRPr="005662B2">
        <w:rPr>
          <w:szCs w:val="24"/>
          <w:vertAlign w:val="subscript"/>
        </w:rPr>
        <w:t>о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мГн</w:t>
      </w:r>
      <w:proofErr w:type="spellEnd"/>
      <w:r>
        <w:rPr>
          <w:szCs w:val="24"/>
        </w:rPr>
        <w:t xml:space="preserve">                                                      </w:t>
      </w:r>
      <w:r w:rsidRPr="005662B2">
        <w:rPr>
          <w:szCs w:val="24"/>
        </w:rPr>
        <w:t>0,5</w:t>
      </w:r>
    </w:p>
    <w:p w14:paraId="7922F17A" w14:textId="77777777" w:rsidR="006C407C" w:rsidRPr="005662B2" w:rsidRDefault="006C407C" w:rsidP="006C407C">
      <w:pPr>
        <w:pStyle w:val="22"/>
        <w:tabs>
          <w:tab w:val="right" w:leader="dot" w:pos="10300"/>
        </w:tabs>
        <w:spacing w:line="221" w:lineRule="auto"/>
        <w:ind w:left="284"/>
        <w:rPr>
          <w:szCs w:val="24"/>
        </w:rPr>
      </w:pPr>
      <w:r w:rsidRPr="005662B2">
        <w:rPr>
          <w:szCs w:val="24"/>
        </w:rPr>
        <w:t>Параметры входной искробезопасной электрической цепи датчиков:</w:t>
      </w:r>
    </w:p>
    <w:p w14:paraId="4C96C2B7" w14:textId="77777777" w:rsidR="006C407C" w:rsidRPr="005662B2" w:rsidRDefault="006C407C" w:rsidP="006C407C">
      <w:pPr>
        <w:pStyle w:val="22"/>
        <w:tabs>
          <w:tab w:val="right" w:leader="dot" w:pos="10300"/>
        </w:tabs>
        <w:spacing w:line="221" w:lineRule="auto"/>
        <w:ind w:left="426"/>
        <w:rPr>
          <w:szCs w:val="24"/>
        </w:rPr>
      </w:pPr>
      <w:r w:rsidRPr="005662B2">
        <w:rPr>
          <w:szCs w:val="24"/>
        </w:rPr>
        <w:t xml:space="preserve">- максимальное входное напряжение </w:t>
      </w:r>
      <w:r w:rsidRPr="005662B2">
        <w:rPr>
          <w:szCs w:val="24"/>
          <w:lang w:val="en-US"/>
        </w:rPr>
        <w:t>U</w:t>
      </w:r>
      <w:r w:rsidRPr="005662B2">
        <w:rPr>
          <w:szCs w:val="24"/>
          <w:vertAlign w:val="subscript"/>
          <w:lang w:val="en-US"/>
        </w:rPr>
        <w:t>i</w:t>
      </w:r>
      <w:r>
        <w:rPr>
          <w:szCs w:val="24"/>
        </w:rPr>
        <w:t xml:space="preserve">, В                                                                 </w:t>
      </w:r>
      <w:r w:rsidRPr="005662B2">
        <w:rPr>
          <w:szCs w:val="24"/>
        </w:rPr>
        <w:t>27</w:t>
      </w:r>
    </w:p>
    <w:p w14:paraId="4EB8C7D0" w14:textId="77777777" w:rsidR="006C407C" w:rsidRPr="005662B2" w:rsidRDefault="006C407C" w:rsidP="006C407C">
      <w:pPr>
        <w:pStyle w:val="22"/>
        <w:tabs>
          <w:tab w:val="right" w:leader="dot" w:pos="10300"/>
        </w:tabs>
        <w:spacing w:line="221" w:lineRule="auto"/>
        <w:ind w:left="426"/>
        <w:rPr>
          <w:szCs w:val="24"/>
        </w:rPr>
      </w:pPr>
      <w:r w:rsidRPr="005662B2">
        <w:rPr>
          <w:szCs w:val="24"/>
        </w:rPr>
        <w:t xml:space="preserve">- максимальный входной ток </w:t>
      </w:r>
      <w:proofErr w:type="spellStart"/>
      <w:r w:rsidRPr="005662B2">
        <w:rPr>
          <w:szCs w:val="24"/>
          <w:lang w:val="en-US"/>
        </w:rPr>
        <w:t>I</w:t>
      </w:r>
      <w:r w:rsidRPr="005662B2">
        <w:rPr>
          <w:szCs w:val="24"/>
          <w:vertAlign w:val="subscript"/>
          <w:lang w:val="en-US"/>
        </w:rPr>
        <w:t>i</w:t>
      </w:r>
      <w:proofErr w:type="spellEnd"/>
      <w:r>
        <w:rPr>
          <w:szCs w:val="24"/>
        </w:rPr>
        <w:t xml:space="preserve">, мА                                                                            </w:t>
      </w:r>
      <w:r w:rsidRPr="005662B2">
        <w:rPr>
          <w:szCs w:val="24"/>
        </w:rPr>
        <w:t>180</w:t>
      </w:r>
      <w:r>
        <w:rPr>
          <w:szCs w:val="24"/>
        </w:rPr>
        <w:t xml:space="preserve">       </w:t>
      </w:r>
    </w:p>
    <w:p w14:paraId="21D64E88" w14:textId="77777777" w:rsidR="006C407C" w:rsidRPr="005662B2" w:rsidRDefault="006C407C" w:rsidP="006C407C">
      <w:pPr>
        <w:pStyle w:val="22"/>
        <w:tabs>
          <w:tab w:val="right" w:leader="dot" w:pos="10300"/>
        </w:tabs>
        <w:spacing w:line="221" w:lineRule="auto"/>
        <w:ind w:left="426"/>
        <w:rPr>
          <w:szCs w:val="24"/>
        </w:rPr>
      </w:pPr>
      <w:r w:rsidRPr="005662B2">
        <w:rPr>
          <w:szCs w:val="24"/>
        </w:rPr>
        <w:t xml:space="preserve">- максимальная внутренняя емкость </w:t>
      </w:r>
      <w:r w:rsidRPr="005662B2">
        <w:rPr>
          <w:szCs w:val="24"/>
          <w:lang w:val="en-US"/>
        </w:rPr>
        <w:t>C</w:t>
      </w:r>
      <w:r w:rsidRPr="005662B2">
        <w:rPr>
          <w:szCs w:val="24"/>
          <w:vertAlign w:val="subscript"/>
          <w:lang w:val="en-US"/>
        </w:rPr>
        <w:t>i</w:t>
      </w:r>
      <w:r>
        <w:rPr>
          <w:szCs w:val="24"/>
        </w:rPr>
        <w:t xml:space="preserve">, мкФ                                                             </w:t>
      </w:r>
      <w:r w:rsidRPr="005662B2">
        <w:rPr>
          <w:szCs w:val="24"/>
        </w:rPr>
        <w:t>0,1</w:t>
      </w:r>
    </w:p>
    <w:p w14:paraId="358F7453" w14:textId="77777777" w:rsidR="006C407C" w:rsidRPr="005662B2" w:rsidRDefault="006C407C" w:rsidP="006C407C">
      <w:pPr>
        <w:pStyle w:val="22"/>
        <w:tabs>
          <w:tab w:val="right" w:leader="dot" w:pos="10300"/>
        </w:tabs>
        <w:spacing w:line="221" w:lineRule="auto"/>
        <w:ind w:left="426"/>
        <w:rPr>
          <w:szCs w:val="24"/>
        </w:rPr>
      </w:pPr>
      <w:r w:rsidRPr="005662B2">
        <w:rPr>
          <w:szCs w:val="24"/>
        </w:rPr>
        <w:t xml:space="preserve">- максимальная внутренняя индуктивность </w:t>
      </w:r>
      <w:r w:rsidRPr="005662B2">
        <w:rPr>
          <w:szCs w:val="24"/>
          <w:lang w:val="en-US"/>
        </w:rPr>
        <w:t>L</w:t>
      </w:r>
      <w:r w:rsidRPr="005662B2">
        <w:rPr>
          <w:szCs w:val="24"/>
          <w:vertAlign w:val="subscript"/>
          <w:lang w:val="en-US"/>
        </w:rPr>
        <w:t>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мГн</w:t>
      </w:r>
      <w:proofErr w:type="spellEnd"/>
      <w:r>
        <w:rPr>
          <w:szCs w:val="24"/>
        </w:rPr>
        <w:t xml:space="preserve">                                                  </w:t>
      </w:r>
      <w:r w:rsidRPr="005662B2">
        <w:rPr>
          <w:szCs w:val="24"/>
        </w:rPr>
        <w:t>0,1</w:t>
      </w:r>
    </w:p>
    <w:p w14:paraId="5B6E617A" w14:textId="77777777" w:rsidR="006C407C" w:rsidRPr="005662B2" w:rsidRDefault="006C407C" w:rsidP="006C407C">
      <w:pPr>
        <w:pStyle w:val="22"/>
        <w:tabs>
          <w:tab w:val="right" w:leader="dot" w:pos="10300"/>
        </w:tabs>
        <w:spacing w:line="221" w:lineRule="auto"/>
        <w:ind w:left="284"/>
        <w:rPr>
          <w:szCs w:val="24"/>
        </w:rPr>
      </w:pPr>
      <w:r w:rsidRPr="005662B2">
        <w:rPr>
          <w:szCs w:val="24"/>
        </w:rPr>
        <w:t>Условия эксплуатации:</w:t>
      </w:r>
      <w:r>
        <w:rPr>
          <w:szCs w:val="24"/>
        </w:rPr>
        <w:t xml:space="preserve">                                                                       </w:t>
      </w:r>
      <w:r w:rsidRPr="005662B2">
        <w:rPr>
          <w:szCs w:val="24"/>
        </w:rPr>
        <w:t>смотри таблицу 1</w:t>
      </w:r>
      <w:r>
        <w:rPr>
          <w:szCs w:val="24"/>
        </w:rPr>
        <w:t>.5.</w:t>
      </w:r>
    </w:p>
    <w:p w14:paraId="349E708B" w14:textId="77777777" w:rsidR="006C407C" w:rsidRDefault="006C407C" w:rsidP="006C407C"/>
    <w:p w14:paraId="3D505B90" w14:textId="77777777" w:rsidR="006C407C" w:rsidRDefault="006C407C" w:rsidP="006C407C"/>
    <w:p w14:paraId="4ED57FB3" w14:textId="77777777" w:rsidR="006C407C" w:rsidRDefault="006C407C" w:rsidP="006C407C"/>
    <w:p w14:paraId="6F90CE71" w14:textId="77777777" w:rsidR="006C407C" w:rsidRDefault="006C407C" w:rsidP="006C407C"/>
    <w:p w14:paraId="214CABC8" w14:textId="77777777" w:rsidR="006C407C" w:rsidRDefault="006C407C" w:rsidP="006C407C"/>
    <w:p w14:paraId="1566CC55" w14:textId="77777777" w:rsidR="006C407C" w:rsidRPr="005B142E" w:rsidRDefault="006C407C" w:rsidP="006C407C"/>
    <w:p w14:paraId="23B9A6F5" w14:textId="77777777" w:rsidR="006C407C" w:rsidRPr="00E609E4" w:rsidRDefault="006C407C" w:rsidP="006C407C">
      <w:pPr>
        <w:pStyle w:val="3"/>
      </w:pPr>
      <w:bookmarkStart w:id="14" w:name="_Toc80626114"/>
      <w:r>
        <w:lastRenderedPageBreak/>
        <w:t>1.3</w:t>
      </w:r>
      <w:r w:rsidRPr="00E609E4">
        <w:t>. ХАРАКТЕРИСТИКИ</w:t>
      </w:r>
      <w:bookmarkEnd w:id="11"/>
      <w:bookmarkEnd w:id="12"/>
      <w:bookmarkEnd w:id="13"/>
      <w:bookmarkEnd w:id="14"/>
    </w:p>
    <w:p w14:paraId="2446C2D2" w14:textId="77777777" w:rsidR="006C407C" w:rsidRPr="00E609E4" w:rsidRDefault="006C407C" w:rsidP="006C407C">
      <w:pPr>
        <w:ind w:firstLine="709"/>
      </w:pPr>
      <w:r>
        <w:t>1.3</w:t>
      </w:r>
      <w:r w:rsidRPr="00E609E4">
        <w:t>.1. Измеряемые физические величины:</w:t>
      </w:r>
    </w:p>
    <w:p w14:paraId="49ACC682" w14:textId="77777777" w:rsidR="006C407C" w:rsidRPr="00E609E4" w:rsidRDefault="006C407C" w:rsidP="006C407C">
      <w:pPr>
        <w:ind w:firstLine="709"/>
      </w:pPr>
      <w:r w:rsidRPr="00E609E4">
        <w:t>- концентрация УВ (метана, пропана, паров бензина</w:t>
      </w:r>
      <w:r>
        <w:t xml:space="preserve"> и пр. </w:t>
      </w:r>
      <w:r w:rsidRPr="00E609E4">
        <w:t>) в процентах нижнего концентрационного предела распространения пламени (взрываемости);</w:t>
      </w:r>
    </w:p>
    <w:p w14:paraId="0448495D" w14:textId="77777777" w:rsidR="006C407C" w:rsidRPr="00E609E4" w:rsidRDefault="006C407C" w:rsidP="006C407C">
      <w:pPr>
        <w:ind w:firstLine="709"/>
      </w:pPr>
    </w:p>
    <w:p w14:paraId="643329FB" w14:textId="77777777" w:rsidR="006C407C" w:rsidRDefault="006C407C" w:rsidP="006C407C">
      <w:pPr>
        <w:ind w:firstLine="709"/>
      </w:pPr>
      <w:r w:rsidRPr="00E609E4">
        <w:t>В зависимости от применяемого датчика сигнализатор измеряет соответствующий параметр в месте установки датчика, вид и диапазон которого указан в Таблице 1.1.</w:t>
      </w:r>
    </w:p>
    <w:p w14:paraId="19DE810A" w14:textId="77777777" w:rsidR="006C407C" w:rsidRPr="00E609E4" w:rsidRDefault="006C407C" w:rsidP="006C407C">
      <w:pPr>
        <w:ind w:firstLine="709"/>
      </w:pPr>
    </w:p>
    <w:p w14:paraId="080923F8" w14:textId="77777777" w:rsidR="006C407C" w:rsidRPr="00A1617A" w:rsidRDefault="006C407C" w:rsidP="006C407C">
      <w:pPr>
        <w:jc w:val="right"/>
        <w:rPr>
          <w:b/>
          <w:bCs/>
        </w:rPr>
      </w:pPr>
      <w:r w:rsidRPr="00A1617A">
        <w:rPr>
          <w:b/>
          <w:bCs/>
        </w:rPr>
        <w:t>Таблица 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84"/>
        <w:gridCol w:w="3686"/>
      </w:tblGrid>
      <w:tr w:rsidR="006C407C" w:rsidRPr="00E609E4" w14:paraId="6334AA57" w14:textId="77777777" w:rsidTr="00820748">
        <w:tc>
          <w:tcPr>
            <w:tcW w:w="3794" w:type="dxa"/>
            <w:vAlign w:val="center"/>
          </w:tcPr>
          <w:p w14:paraId="61B59192" w14:textId="77777777" w:rsidR="006C407C" w:rsidRPr="00E609E4" w:rsidRDefault="006C407C" w:rsidP="00820748">
            <w:pPr>
              <w:pStyle w:val="34"/>
              <w:jc w:val="center"/>
              <w:rPr>
                <w:rFonts w:ascii="Times New Roman" w:hAnsi="Times New Roman"/>
              </w:rPr>
            </w:pPr>
            <w:r w:rsidRPr="00E609E4">
              <w:rPr>
                <w:rFonts w:ascii="Times New Roman" w:hAnsi="Times New Roman"/>
              </w:rPr>
              <w:t>Параметр</w:t>
            </w:r>
          </w:p>
        </w:tc>
        <w:tc>
          <w:tcPr>
            <w:tcW w:w="1984" w:type="dxa"/>
          </w:tcPr>
          <w:p w14:paraId="0D9E7BE3" w14:textId="77777777" w:rsidR="006C407C" w:rsidRPr="00E609E4" w:rsidRDefault="006C407C" w:rsidP="00820748">
            <w:pPr>
              <w:pStyle w:val="34"/>
              <w:ind w:left="-108" w:right="-108"/>
              <w:jc w:val="center"/>
              <w:rPr>
                <w:rFonts w:ascii="Times New Roman" w:hAnsi="Times New Roman"/>
              </w:rPr>
            </w:pPr>
            <w:r w:rsidRPr="00E609E4">
              <w:rPr>
                <w:rFonts w:ascii="Times New Roman" w:hAnsi="Times New Roman"/>
              </w:rPr>
              <w:t>Единицы измерения, диапазон измерений</w:t>
            </w:r>
          </w:p>
        </w:tc>
        <w:tc>
          <w:tcPr>
            <w:tcW w:w="3686" w:type="dxa"/>
            <w:vAlign w:val="center"/>
          </w:tcPr>
          <w:p w14:paraId="140371E2" w14:textId="77777777" w:rsidR="006C407C" w:rsidRPr="00E609E4" w:rsidRDefault="006C407C" w:rsidP="00820748">
            <w:pPr>
              <w:pStyle w:val="34"/>
              <w:jc w:val="center"/>
              <w:rPr>
                <w:rFonts w:ascii="Times New Roman" w:hAnsi="Times New Roman"/>
              </w:rPr>
            </w:pPr>
            <w:r w:rsidRPr="00E609E4">
              <w:rPr>
                <w:rFonts w:ascii="Times New Roman" w:hAnsi="Times New Roman"/>
              </w:rPr>
              <w:t>Тип блока</w:t>
            </w:r>
          </w:p>
        </w:tc>
      </w:tr>
      <w:tr w:rsidR="006C407C" w:rsidRPr="00E609E4" w14:paraId="72053D5A" w14:textId="77777777" w:rsidTr="00820748">
        <w:tc>
          <w:tcPr>
            <w:tcW w:w="3794" w:type="dxa"/>
          </w:tcPr>
          <w:p w14:paraId="7677B121" w14:textId="77777777" w:rsidR="006C407C" w:rsidRPr="00E609E4" w:rsidRDefault="006C407C" w:rsidP="00820748">
            <w:pPr>
              <w:pStyle w:val="34"/>
              <w:rPr>
                <w:rFonts w:ascii="Times New Roman" w:hAnsi="Times New Roman"/>
                <w:sz w:val="24"/>
              </w:rPr>
            </w:pPr>
            <w:r w:rsidRPr="00E609E4">
              <w:rPr>
                <w:rFonts w:ascii="Times New Roman" w:hAnsi="Times New Roman"/>
                <w:sz w:val="24"/>
              </w:rPr>
              <w:t>Концентрация углеводородов в воздухе (метан, пропан, бутан, пары ацетона, бензина, гексана, дизельного топлива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609E4">
              <w:rPr>
                <w:rFonts w:ascii="Times New Roman" w:hAnsi="Times New Roman"/>
                <w:sz w:val="24"/>
              </w:rPr>
              <w:t>и др.)</w:t>
            </w:r>
          </w:p>
        </w:tc>
        <w:tc>
          <w:tcPr>
            <w:tcW w:w="1984" w:type="dxa"/>
          </w:tcPr>
          <w:p w14:paraId="68D343E9" w14:textId="77777777" w:rsidR="006C407C" w:rsidRPr="00E609E4" w:rsidRDefault="006C407C" w:rsidP="00820748">
            <w:pPr>
              <w:pStyle w:val="34"/>
              <w:rPr>
                <w:rFonts w:ascii="Times New Roman" w:hAnsi="Times New Roman"/>
                <w:sz w:val="24"/>
              </w:rPr>
            </w:pPr>
            <w:r w:rsidRPr="00E609E4">
              <w:rPr>
                <w:rFonts w:ascii="Times New Roman" w:hAnsi="Times New Roman"/>
                <w:sz w:val="24"/>
              </w:rPr>
              <w:t>0…50 % НКПР</w:t>
            </w:r>
          </w:p>
        </w:tc>
        <w:tc>
          <w:tcPr>
            <w:tcW w:w="3686" w:type="dxa"/>
          </w:tcPr>
          <w:p w14:paraId="0BE1247A" w14:textId="77777777" w:rsidR="006C407C" w:rsidRPr="00E609E4" w:rsidRDefault="006C407C" w:rsidP="00820748">
            <w:pPr>
              <w:pStyle w:val="34"/>
              <w:ind w:right="-108"/>
              <w:rPr>
                <w:rFonts w:ascii="Times New Roman" w:hAnsi="Times New Roman"/>
                <w:sz w:val="24"/>
              </w:rPr>
            </w:pPr>
            <w:r w:rsidRPr="00E609E4">
              <w:rPr>
                <w:rFonts w:ascii="Times New Roman" w:hAnsi="Times New Roman"/>
                <w:sz w:val="24"/>
              </w:rPr>
              <w:t xml:space="preserve">Датчики термокаталитические </w:t>
            </w:r>
          </w:p>
          <w:p w14:paraId="57412633" w14:textId="69656768" w:rsidR="006C407C" w:rsidRPr="00E609E4" w:rsidRDefault="00CC119A" w:rsidP="00820748">
            <w:pPr>
              <w:pStyle w:val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СИГМА-03М</w:t>
            </w:r>
            <w:r w:rsidR="006C407C" w:rsidRPr="00E609E4">
              <w:rPr>
                <w:rFonts w:ascii="Times New Roman" w:hAnsi="Times New Roman"/>
                <w:sz w:val="24"/>
              </w:rPr>
              <w:t>.ДВ</w:t>
            </w:r>
          </w:p>
          <w:p w14:paraId="7963501C" w14:textId="77777777" w:rsidR="006C407C" w:rsidRPr="00E609E4" w:rsidRDefault="006C407C" w:rsidP="00820748">
            <w:pPr>
              <w:pStyle w:val="34"/>
              <w:rPr>
                <w:rFonts w:ascii="Times New Roman" w:hAnsi="Times New Roman"/>
                <w:sz w:val="24"/>
              </w:rPr>
            </w:pPr>
            <w:r w:rsidRPr="00E609E4">
              <w:rPr>
                <w:rFonts w:ascii="Times New Roman" w:hAnsi="Times New Roman"/>
                <w:sz w:val="24"/>
              </w:rPr>
              <w:t>ГПСК07.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E609E4">
              <w:rPr>
                <w:rFonts w:ascii="Times New Roman" w:hAnsi="Times New Roman"/>
                <w:sz w:val="24"/>
              </w:rPr>
              <w:t>1.00.000</w:t>
            </w:r>
          </w:p>
        </w:tc>
      </w:tr>
    </w:tbl>
    <w:p w14:paraId="4E0F9736" w14:textId="77777777" w:rsidR="006C407C" w:rsidRPr="00E609E4" w:rsidRDefault="006C407C" w:rsidP="006C407C">
      <w:pPr>
        <w:ind w:firstLine="709"/>
      </w:pPr>
    </w:p>
    <w:p w14:paraId="4728D3A6" w14:textId="77777777" w:rsidR="006C407C" w:rsidRPr="00E609E4" w:rsidRDefault="006C407C" w:rsidP="006C407C">
      <w:pPr>
        <w:ind w:firstLine="709"/>
      </w:pPr>
      <w:r>
        <w:t>1.3</w:t>
      </w:r>
      <w:r w:rsidRPr="00E609E4">
        <w:t>.2. Нормальные условия эксплуатации сигнализатора многоканального:</w:t>
      </w:r>
    </w:p>
    <w:p w14:paraId="044C69C4" w14:textId="77777777" w:rsidR="006C407C" w:rsidRPr="00E609E4" w:rsidRDefault="006C407C" w:rsidP="006C407C">
      <w:pPr>
        <w:tabs>
          <w:tab w:val="right" w:pos="9356"/>
        </w:tabs>
        <w:ind w:firstLine="709"/>
      </w:pPr>
      <w:r w:rsidRPr="00E609E4">
        <w:t>- температура окружающей среды, °С</w:t>
      </w:r>
      <w:r w:rsidRPr="00E609E4">
        <w:tab/>
        <w:t>20 ± 5</w:t>
      </w:r>
    </w:p>
    <w:p w14:paraId="02822B3F" w14:textId="77777777" w:rsidR="006C407C" w:rsidRPr="00E609E4" w:rsidRDefault="006C407C" w:rsidP="006C407C">
      <w:pPr>
        <w:tabs>
          <w:tab w:val="right" w:pos="9356"/>
        </w:tabs>
        <w:ind w:firstLine="709"/>
      </w:pPr>
      <w:r w:rsidRPr="00E609E4">
        <w:t xml:space="preserve">- относительная влажность окружающей среды при температуре </w:t>
      </w:r>
      <w:r>
        <w:t>+</w:t>
      </w:r>
      <w:r w:rsidRPr="00E609E4">
        <w:t>20 °С, %</w:t>
      </w:r>
      <w:r w:rsidRPr="00E609E4">
        <w:tab/>
        <w:t>30</w:t>
      </w:r>
      <w:r w:rsidRPr="00E609E4">
        <w:rPr>
          <w:lang w:val="en-US"/>
        </w:rPr>
        <w:sym w:font="Symbol" w:char="F0BC"/>
      </w:r>
      <w:r w:rsidRPr="00E609E4">
        <w:t>80</w:t>
      </w:r>
    </w:p>
    <w:p w14:paraId="56C1B55A" w14:textId="77777777" w:rsidR="006C407C" w:rsidRPr="00E609E4" w:rsidRDefault="006C407C" w:rsidP="006C407C">
      <w:pPr>
        <w:tabs>
          <w:tab w:val="right" w:pos="9356"/>
        </w:tabs>
        <w:ind w:firstLine="709"/>
      </w:pPr>
      <w:r w:rsidRPr="00E609E4">
        <w:t>- атмосферное давление, кПа</w:t>
      </w:r>
      <w:r w:rsidRPr="00E609E4">
        <w:tab/>
        <w:t>84</w:t>
      </w:r>
      <w:r w:rsidRPr="00E609E4">
        <w:rPr>
          <w:lang w:val="en-US"/>
        </w:rPr>
        <w:sym w:font="Symbol" w:char="F0BC"/>
      </w:r>
      <w:r w:rsidRPr="00E609E4">
        <w:t>106</w:t>
      </w:r>
    </w:p>
    <w:p w14:paraId="605710A4" w14:textId="77777777" w:rsidR="006C407C" w:rsidRPr="00E609E4" w:rsidRDefault="006C407C" w:rsidP="006C407C">
      <w:pPr>
        <w:tabs>
          <w:tab w:val="right" w:pos="9356"/>
        </w:tabs>
        <w:ind w:firstLine="709"/>
      </w:pPr>
      <w:r w:rsidRPr="00E609E4">
        <w:t>- напряженность постоянного магнитного поля, А/м, не более</w:t>
      </w:r>
      <w:r w:rsidRPr="00E609E4">
        <w:tab/>
      </w:r>
      <w:r>
        <w:t xml:space="preserve">до </w:t>
      </w:r>
      <w:r w:rsidRPr="00E609E4">
        <w:t>3</w:t>
      </w:r>
    </w:p>
    <w:p w14:paraId="07265759" w14:textId="77777777" w:rsidR="006C407C" w:rsidRPr="00E609E4" w:rsidRDefault="006C407C" w:rsidP="006C407C">
      <w:pPr>
        <w:ind w:firstLine="709"/>
      </w:pPr>
      <w:r w:rsidRPr="00E609E4">
        <w:t>Блоки газоанализатора предназначены для работы при изменении температуры окружающей среды:</w:t>
      </w:r>
    </w:p>
    <w:p w14:paraId="64F196CB" w14:textId="77777777" w:rsidR="006C407C" w:rsidRPr="00E609E4" w:rsidRDefault="006C407C" w:rsidP="006C407C">
      <w:pPr>
        <w:pStyle w:val="12"/>
        <w:jc w:val="both"/>
      </w:pPr>
      <w:r w:rsidRPr="00E609E4">
        <w:t>Датчики газоанализатора универсального предназначены для работы при температуре контролируемой среды</w:t>
      </w:r>
      <w:r w:rsidRPr="00E609E4">
        <w:rPr>
          <w:b/>
        </w:rPr>
        <w:t xml:space="preserve"> </w:t>
      </w:r>
      <w:r w:rsidRPr="00E609E4">
        <w:t xml:space="preserve">от </w:t>
      </w:r>
    </w:p>
    <w:p w14:paraId="2332E30F" w14:textId="75332B3F" w:rsidR="006C407C" w:rsidRPr="00E609E4" w:rsidRDefault="006C407C" w:rsidP="006C407C">
      <w:pPr>
        <w:pStyle w:val="12"/>
        <w:jc w:val="both"/>
      </w:pPr>
      <w:r w:rsidRPr="00E609E4">
        <w:t>-40</w:t>
      </w:r>
      <w:r>
        <w:t xml:space="preserve"> </w:t>
      </w:r>
      <w:r w:rsidRPr="00E609E4">
        <w:t xml:space="preserve">°С до </w:t>
      </w:r>
      <w:r>
        <w:t xml:space="preserve">+ 50 °С для датчиков </w:t>
      </w:r>
      <w:r w:rsidR="00CC119A">
        <w:t>СИГМА-03М</w:t>
      </w:r>
      <w:r>
        <w:t>.ДП</w:t>
      </w:r>
      <w:r w:rsidRPr="00E609E4">
        <w:t xml:space="preserve"> с полупроводниковыми и </w:t>
      </w:r>
      <w:r w:rsidR="00CC119A">
        <w:t>СИГМА-03М</w:t>
      </w:r>
      <w:r w:rsidRPr="00E609E4">
        <w:t>.ДВ термокаталитическими сенсорами.</w:t>
      </w:r>
    </w:p>
    <w:p w14:paraId="723D6CD8" w14:textId="3C54E737" w:rsidR="006C407C" w:rsidRPr="00E609E4" w:rsidRDefault="006C407C" w:rsidP="006C407C">
      <w:pPr>
        <w:ind w:firstLine="709"/>
      </w:pPr>
      <w:r w:rsidRPr="00E609E4">
        <w:t xml:space="preserve">от </w:t>
      </w:r>
      <w:r>
        <w:t>-1</w:t>
      </w:r>
      <w:r w:rsidRPr="00E609E4">
        <w:t>0</w:t>
      </w:r>
      <w:r>
        <w:t xml:space="preserve"> </w:t>
      </w:r>
      <w:r w:rsidRPr="00E609E4">
        <w:t xml:space="preserve">°С </w:t>
      </w:r>
      <w:r>
        <w:t xml:space="preserve">до плюс 50 </w:t>
      </w:r>
      <w:r w:rsidRPr="00E609E4">
        <w:t xml:space="preserve">°С для информационных блоков </w:t>
      </w:r>
      <w:r w:rsidR="00CC119A">
        <w:t>СИГМА-03М</w:t>
      </w:r>
      <w:r w:rsidRPr="00E609E4">
        <w:t>.ИПК</w:t>
      </w:r>
      <w:r>
        <w:t xml:space="preserve"> </w:t>
      </w:r>
      <w:r w:rsidRPr="00E609E4">
        <w:t>4</w:t>
      </w:r>
      <w:r>
        <w:t xml:space="preserve">.4 </w:t>
      </w:r>
      <w:r w:rsidR="00CC119A">
        <w:t>СИГМА-03М</w:t>
      </w:r>
      <w:r w:rsidRPr="00E609E4">
        <w:t>.ИПК</w:t>
      </w:r>
      <w:r>
        <w:t xml:space="preserve"> </w:t>
      </w:r>
      <w:r w:rsidRPr="00E609E4">
        <w:t>4</w:t>
      </w:r>
      <w:r>
        <w:t>.8,</w:t>
      </w:r>
      <w:r w:rsidRPr="00E609E4">
        <w:t xml:space="preserve"> </w:t>
      </w:r>
      <w:r w:rsidR="00CC119A">
        <w:t>СИГМА-03М</w:t>
      </w:r>
      <w:r w:rsidRPr="00E609E4">
        <w:t>.ИПК</w:t>
      </w:r>
      <w:r>
        <w:t xml:space="preserve"> </w:t>
      </w:r>
      <w:r w:rsidRPr="00E609E4">
        <w:t xml:space="preserve">8.4, </w:t>
      </w:r>
      <w:r w:rsidR="00CC119A">
        <w:t>СИГМА-03М</w:t>
      </w:r>
      <w:r w:rsidRPr="00E609E4">
        <w:t>.ИПК</w:t>
      </w:r>
      <w:r>
        <w:t xml:space="preserve"> </w:t>
      </w:r>
      <w:r w:rsidRPr="00E609E4">
        <w:t>8.8</w:t>
      </w:r>
      <w:r>
        <w:t>,</w:t>
      </w:r>
      <w:r w:rsidRPr="00E609E4">
        <w:t xml:space="preserve"> в условиях относительной влажности окружаю</w:t>
      </w:r>
      <w:r>
        <w:t>щей и контролируемой среды до 95 % при температуре + 35 °С без конденсации влаги при атмосферном давлении</w:t>
      </w:r>
      <w:r>
        <w:rPr>
          <w:noProof/>
        </w:rPr>
        <w:t xml:space="preserve"> от 720 до </w:t>
      </w:r>
      <w:smartTag w:uri="urn:schemas-microsoft-com:office:smarttags" w:element="metricconverter">
        <w:smartTagPr>
          <w:attr w:name="ProductID" w:val="780 мм"/>
        </w:smartTagPr>
        <w:r>
          <w:rPr>
            <w:noProof/>
          </w:rPr>
          <w:t>780 мм</w:t>
        </w:r>
      </w:smartTag>
      <w:r>
        <w:rPr>
          <w:noProof/>
        </w:rPr>
        <w:t xml:space="preserve"> рт ст.</w:t>
      </w:r>
    </w:p>
    <w:p w14:paraId="398595BA" w14:textId="77777777" w:rsidR="006C407C" w:rsidRPr="00E609E4" w:rsidRDefault="006C407C" w:rsidP="006C407C">
      <w:pPr>
        <w:ind w:firstLine="709"/>
      </w:pPr>
      <w:r>
        <w:t>1.3</w:t>
      </w:r>
      <w:r w:rsidRPr="00E609E4">
        <w:t>.3. Газоанализатор обеспечивает срабатывание сигнальных устройств (силовых реле), установленных в информационном блоке, и вывод визуальной информации о превышении порогов на жидкокристаллический индикатор на уровнях:</w:t>
      </w:r>
    </w:p>
    <w:p w14:paraId="54CDD2C4" w14:textId="78128ADE" w:rsidR="006C407C" w:rsidRPr="00E609E4" w:rsidRDefault="006C407C" w:rsidP="006C407C">
      <w:pPr>
        <w:ind w:firstLine="709"/>
      </w:pPr>
      <w:r w:rsidRPr="00E609E4">
        <w:t xml:space="preserve">10 % НКПР </w:t>
      </w:r>
      <w:r>
        <w:t>и/</w:t>
      </w:r>
      <w:r w:rsidRPr="00E609E4">
        <w:t xml:space="preserve">или 20 % НКПР </w:t>
      </w:r>
      <w:r>
        <w:t xml:space="preserve">(устанавливаются стандартный порог 20 % НКПР при производстве по умолчанию) </w:t>
      </w:r>
      <w:r w:rsidRPr="00E609E4">
        <w:t xml:space="preserve">для датчиков углеводородов </w:t>
      </w:r>
      <w:r w:rsidR="00CC119A">
        <w:t>СИГМА-03М</w:t>
      </w:r>
      <w:r w:rsidRPr="00E609E4">
        <w:t>.ДВ</w:t>
      </w:r>
      <w:r>
        <w:t xml:space="preserve"> (термокаталитический)</w:t>
      </w:r>
      <w:r w:rsidRPr="00E609E4">
        <w:t>, ДП;</w:t>
      </w:r>
    </w:p>
    <w:p w14:paraId="771B8D01" w14:textId="77777777" w:rsidR="006C407C" w:rsidRPr="00E609E4" w:rsidRDefault="006C407C" w:rsidP="006C407C">
      <w:pPr>
        <w:ind w:firstLine="709"/>
      </w:pPr>
      <w:r>
        <w:t>1.3</w:t>
      </w:r>
      <w:r w:rsidRPr="00E609E4">
        <w:t>.4. Газоанализатор обеспечивает включение прерывистого звукового сигнала при превышении порогов:</w:t>
      </w:r>
    </w:p>
    <w:p w14:paraId="76FD5D77" w14:textId="4550CD45" w:rsidR="006C407C" w:rsidRPr="00E609E4" w:rsidRDefault="006C407C" w:rsidP="006C407C">
      <w:pPr>
        <w:ind w:firstLine="709"/>
      </w:pPr>
      <w:r w:rsidRPr="00E609E4">
        <w:t xml:space="preserve">10 % НКПР </w:t>
      </w:r>
      <w:r>
        <w:t>и/</w:t>
      </w:r>
      <w:r w:rsidRPr="00E609E4">
        <w:t>или 20 % НКПР</w:t>
      </w:r>
      <w:r w:rsidRPr="0051401A">
        <w:t xml:space="preserve"> </w:t>
      </w:r>
      <w:r w:rsidRPr="00E609E4">
        <w:t xml:space="preserve"> </w:t>
      </w:r>
      <w:r>
        <w:t xml:space="preserve">(устанавливаются стандартный порог 20 % НКПР при производстве по умолчанию) </w:t>
      </w:r>
      <w:r w:rsidRPr="00E609E4">
        <w:t xml:space="preserve">для датчиков углеводородов </w:t>
      </w:r>
      <w:r w:rsidR="00CC119A">
        <w:t>СИГМА-03М</w:t>
      </w:r>
      <w:r w:rsidRPr="00E609E4">
        <w:t>.ДВ</w:t>
      </w:r>
      <w:r>
        <w:t xml:space="preserve"> (термокаталитический)</w:t>
      </w:r>
      <w:r w:rsidRPr="00E609E4">
        <w:t>, ДП;</w:t>
      </w:r>
    </w:p>
    <w:p w14:paraId="70F7930B" w14:textId="77777777" w:rsidR="006C407C" w:rsidRPr="00E609E4" w:rsidRDefault="006C407C" w:rsidP="006C407C">
      <w:pPr>
        <w:ind w:firstLine="709"/>
      </w:pPr>
      <w:r w:rsidRPr="00E609E4">
        <w:t>1.</w:t>
      </w:r>
      <w:r>
        <w:t>3</w:t>
      </w:r>
      <w:r w:rsidRPr="00E609E4">
        <w:t xml:space="preserve">.5. Предел основной абсолютной погрешности измерений концентрации углеводородов в воздухе в диапазоне от 0 до 50 % НКПР не более </w:t>
      </w:r>
      <w:r w:rsidRPr="00E609E4">
        <w:sym w:font="Symbol" w:char="F0B1"/>
      </w:r>
      <w:r w:rsidRPr="00E609E4">
        <w:t xml:space="preserve"> 5 % НКПР.</w:t>
      </w:r>
    </w:p>
    <w:p w14:paraId="64D0EDBA" w14:textId="77777777" w:rsidR="006C407C" w:rsidRPr="00E609E4" w:rsidRDefault="006C407C" w:rsidP="006C407C">
      <w:pPr>
        <w:ind w:firstLine="709"/>
      </w:pPr>
      <w:r>
        <w:t>1.3</w:t>
      </w:r>
      <w:r w:rsidRPr="00E609E4">
        <w:t>.6. Дополнительная погрешность при воздействии каждого из влияющих факторов в отдельности:</w:t>
      </w:r>
    </w:p>
    <w:p w14:paraId="3E3CE597" w14:textId="77777777" w:rsidR="006C407C" w:rsidRPr="00E609E4" w:rsidRDefault="006C407C" w:rsidP="006C407C">
      <w:pPr>
        <w:ind w:firstLine="709"/>
        <w:jc w:val="left"/>
      </w:pPr>
      <w:r w:rsidRPr="00E609E4">
        <w:t>- изменении напряжения пита</w:t>
      </w:r>
      <w:r>
        <w:t>ющей сети переменного в пределах от 190 В до 242 В</w:t>
      </w:r>
      <w:r w:rsidRPr="00E609E4">
        <w:t xml:space="preserve"> от номинального значения;</w:t>
      </w:r>
    </w:p>
    <w:p w14:paraId="4140B6B6" w14:textId="6B2133F8" w:rsidR="006C407C" w:rsidRPr="00E609E4" w:rsidRDefault="006C407C" w:rsidP="006C407C">
      <w:r w:rsidRPr="00E609E4">
        <w:t xml:space="preserve">- изменении температуры окружающего воздуха от минус 40 до плюс 50 °С для датчиков углеводородов, аммиака </w:t>
      </w:r>
      <w:r w:rsidR="00CC119A">
        <w:t>СИГМА-03М</w:t>
      </w:r>
      <w:r w:rsidRPr="00E609E4">
        <w:t>.ДП, - при относительной влажности до 95 % при температуре + 35 °С</w:t>
      </w:r>
      <w:r>
        <w:t>.</w:t>
      </w:r>
    </w:p>
    <w:p w14:paraId="6AAE2A53" w14:textId="77777777" w:rsidR="006C407C" w:rsidRPr="00E609E4" w:rsidRDefault="006C407C" w:rsidP="006C407C">
      <w:pPr>
        <w:ind w:firstLine="709"/>
      </w:pPr>
      <w:r w:rsidRPr="00E609E4">
        <w:t xml:space="preserve">не превышает </w:t>
      </w:r>
      <w:r w:rsidRPr="00E609E4">
        <w:sym w:font="Symbol" w:char="F0B1"/>
      </w:r>
      <w:r w:rsidRPr="00E609E4">
        <w:t xml:space="preserve"> 2,5 % НКПР для датчиков углеводородов.</w:t>
      </w:r>
    </w:p>
    <w:p w14:paraId="369A938F" w14:textId="1699B829" w:rsidR="006C407C" w:rsidRPr="00E609E4" w:rsidRDefault="006C407C" w:rsidP="006C407C">
      <w:pPr>
        <w:ind w:firstLine="709"/>
      </w:pPr>
      <w:r>
        <w:lastRenderedPageBreak/>
        <w:t>1.3</w:t>
      </w:r>
      <w:r w:rsidRPr="00E609E4">
        <w:t xml:space="preserve">.7. Время срабатывания звуковой сигнализации в блоке информационном </w:t>
      </w:r>
      <w:r w:rsidR="00CC119A">
        <w:t>СИГМА-03М</w:t>
      </w:r>
      <w:r w:rsidRPr="00E609E4">
        <w:t>.ИПК не превышает 10 с при подаче на чувствительные элементы датчиков воздушной газовой смеси с концентрацией определяемого компонента в воздухе, превышающей в 1,6 раза соответствующий порог.</w:t>
      </w:r>
    </w:p>
    <w:p w14:paraId="631BB3E2" w14:textId="77777777" w:rsidR="006C407C" w:rsidRPr="00E609E4" w:rsidRDefault="006C407C" w:rsidP="006C407C">
      <w:pPr>
        <w:ind w:firstLine="709"/>
      </w:pPr>
      <w:r>
        <w:t>1.3</w:t>
      </w:r>
      <w:r w:rsidRPr="00E609E4">
        <w:t>.</w:t>
      </w:r>
      <w:r>
        <w:t>8</w:t>
      </w:r>
      <w:r w:rsidRPr="00E609E4">
        <w:t>. Время установления рабочего режима газоанализатора после включения в сеть не превышает 30 минут.</w:t>
      </w:r>
    </w:p>
    <w:p w14:paraId="38D0C443" w14:textId="77777777" w:rsidR="006C407C" w:rsidRPr="00E609E4" w:rsidRDefault="006C407C" w:rsidP="006C407C">
      <w:pPr>
        <w:ind w:firstLine="709"/>
      </w:pPr>
      <w:r>
        <w:t>1.3.9</w:t>
      </w:r>
      <w:r w:rsidRPr="00E609E4">
        <w:t>. Конструкция корпусов блоков г</w:t>
      </w:r>
      <w:r>
        <w:t>азоанализатора - по ГОСТ 14254-2015</w:t>
      </w:r>
      <w:r w:rsidRPr="00E609E4">
        <w:t>:</w:t>
      </w:r>
    </w:p>
    <w:p w14:paraId="3C060C0B" w14:textId="77777777" w:rsidR="006C407C" w:rsidRPr="00E609E4" w:rsidRDefault="006C407C" w:rsidP="006C407C">
      <w:pPr>
        <w:ind w:firstLine="709"/>
      </w:pPr>
      <w:r w:rsidRPr="00E609E4">
        <w:tab/>
        <w:t xml:space="preserve">блок информационный – исполнение </w:t>
      </w:r>
      <w:r w:rsidRPr="00E609E4">
        <w:rPr>
          <w:lang w:val="en-US"/>
        </w:rPr>
        <w:t>IP</w:t>
      </w:r>
      <w:r>
        <w:t>54</w:t>
      </w:r>
      <w:r w:rsidRPr="00E609E4">
        <w:t>;</w:t>
      </w:r>
    </w:p>
    <w:p w14:paraId="4F08C355" w14:textId="77777777" w:rsidR="006C407C" w:rsidRPr="00E609E4" w:rsidRDefault="006C407C" w:rsidP="006C407C">
      <w:pPr>
        <w:ind w:firstLine="709"/>
      </w:pPr>
      <w:r w:rsidRPr="00E609E4">
        <w:tab/>
        <w:t xml:space="preserve">блоки датчиков – исполнение </w:t>
      </w:r>
      <w:r w:rsidRPr="00E609E4">
        <w:rPr>
          <w:lang w:val="en-US"/>
        </w:rPr>
        <w:t>IP</w:t>
      </w:r>
      <w:r w:rsidRPr="00E609E4">
        <w:t>54</w:t>
      </w:r>
      <w:r>
        <w:t xml:space="preserve"> /</w:t>
      </w:r>
      <w:r w:rsidRPr="00D2050F">
        <w:t xml:space="preserve"> </w:t>
      </w:r>
      <w:r w:rsidRPr="00E609E4">
        <w:t xml:space="preserve">исполнение </w:t>
      </w:r>
      <w:r w:rsidRPr="00E609E4">
        <w:rPr>
          <w:lang w:val="en-US"/>
        </w:rPr>
        <w:t>IP</w:t>
      </w:r>
      <w:r>
        <w:t>65</w:t>
      </w:r>
      <w:r w:rsidRPr="00E609E4">
        <w:t>;</w:t>
      </w:r>
    </w:p>
    <w:p w14:paraId="1E3A7CB5" w14:textId="77777777" w:rsidR="006C407C" w:rsidRPr="00E609E4" w:rsidRDefault="006C407C" w:rsidP="006C407C">
      <w:pPr>
        <w:ind w:firstLine="709"/>
      </w:pPr>
      <w:r>
        <w:t>1.3.10</w:t>
      </w:r>
      <w:r w:rsidRPr="00E609E4">
        <w:t>. Габаритные размеры и масса блоков газоанализатора приведены в табл. 1.2.</w:t>
      </w:r>
    </w:p>
    <w:p w14:paraId="44CEE3A7" w14:textId="77777777" w:rsidR="006C407C" w:rsidRDefault="006C407C" w:rsidP="006C407C">
      <w:pPr>
        <w:jc w:val="right"/>
        <w:rPr>
          <w:b/>
          <w:bCs/>
        </w:rPr>
      </w:pPr>
    </w:p>
    <w:p w14:paraId="50004479" w14:textId="77777777" w:rsidR="006C407C" w:rsidRPr="000C542D" w:rsidRDefault="006C407C" w:rsidP="006C407C">
      <w:pPr>
        <w:jc w:val="right"/>
        <w:rPr>
          <w:b/>
          <w:bCs/>
        </w:rPr>
      </w:pPr>
      <w:r w:rsidRPr="000C542D">
        <w:rPr>
          <w:b/>
          <w:bCs/>
        </w:rPr>
        <w:t>Таблица 1.2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552"/>
        <w:gridCol w:w="1559"/>
      </w:tblGrid>
      <w:tr w:rsidR="006C407C" w:rsidRPr="00E609E4" w14:paraId="32E88CB6" w14:textId="77777777" w:rsidTr="00820748">
        <w:tc>
          <w:tcPr>
            <w:tcW w:w="709" w:type="dxa"/>
            <w:vAlign w:val="center"/>
          </w:tcPr>
          <w:p w14:paraId="354FC8C0" w14:textId="77777777" w:rsidR="006C407C" w:rsidRPr="00E609E4" w:rsidRDefault="006C407C" w:rsidP="00820748">
            <w:pPr>
              <w:pStyle w:val="34"/>
              <w:jc w:val="center"/>
              <w:rPr>
                <w:rFonts w:ascii="Times New Roman" w:hAnsi="Times New Roman"/>
                <w:sz w:val="24"/>
              </w:rPr>
            </w:pPr>
            <w:r w:rsidRPr="00E609E4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394" w:type="dxa"/>
            <w:vAlign w:val="center"/>
          </w:tcPr>
          <w:p w14:paraId="50D52BB7" w14:textId="77777777" w:rsidR="006C407C" w:rsidRPr="00E609E4" w:rsidRDefault="006C407C" w:rsidP="00820748">
            <w:pPr>
              <w:pStyle w:val="34"/>
              <w:jc w:val="center"/>
              <w:rPr>
                <w:rFonts w:ascii="Times New Roman" w:hAnsi="Times New Roman"/>
                <w:sz w:val="24"/>
              </w:rPr>
            </w:pPr>
            <w:r w:rsidRPr="00E609E4"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2552" w:type="dxa"/>
            <w:vAlign w:val="center"/>
          </w:tcPr>
          <w:p w14:paraId="1CFAEDA4" w14:textId="77777777" w:rsidR="006C407C" w:rsidRPr="00E609E4" w:rsidRDefault="006C407C" w:rsidP="00820748">
            <w:pPr>
              <w:pStyle w:val="34"/>
              <w:jc w:val="center"/>
              <w:rPr>
                <w:rFonts w:ascii="Times New Roman" w:hAnsi="Times New Roman"/>
                <w:sz w:val="24"/>
              </w:rPr>
            </w:pPr>
            <w:r w:rsidRPr="00E609E4">
              <w:rPr>
                <w:rFonts w:ascii="Times New Roman" w:hAnsi="Times New Roman"/>
                <w:sz w:val="24"/>
              </w:rPr>
              <w:t>Габаритные размеры, мм, не более</w:t>
            </w:r>
          </w:p>
        </w:tc>
        <w:tc>
          <w:tcPr>
            <w:tcW w:w="1559" w:type="dxa"/>
            <w:vAlign w:val="center"/>
          </w:tcPr>
          <w:p w14:paraId="617B5E1B" w14:textId="77777777" w:rsidR="006C407C" w:rsidRPr="00E609E4" w:rsidRDefault="006C407C" w:rsidP="00820748">
            <w:pPr>
              <w:pStyle w:val="34"/>
              <w:jc w:val="center"/>
              <w:rPr>
                <w:rFonts w:ascii="Times New Roman" w:hAnsi="Times New Roman"/>
                <w:sz w:val="24"/>
              </w:rPr>
            </w:pPr>
            <w:r w:rsidRPr="00E609E4">
              <w:rPr>
                <w:rFonts w:ascii="Times New Roman" w:hAnsi="Times New Roman"/>
                <w:sz w:val="24"/>
              </w:rPr>
              <w:t>Масса,</w:t>
            </w:r>
          </w:p>
          <w:p w14:paraId="54D60E1F" w14:textId="77777777" w:rsidR="006C407C" w:rsidRPr="00E609E4" w:rsidRDefault="006C407C" w:rsidP="00820748">
            <w:pPr>
              <w:pStyle w:val="34"/>
              <w:jc w:val="center"/>
              <w:rPr>
                <w:rFonts w:ascii="Times New Roman" w:hAnsi="Times New Roman"/>
                <w:sz w:val="24"/>
              </w:rPr>
            </w:pPr>
            <w:r w:rsidRPr="00E609E4">
              <w:rPr>
                <w:rFonts w:ascii="Times New Roman" w:hAnsi="Times New Roman"/>
                <w:sz w:val="24"/>
              </w:rPr>
              <w:t>кг, не более</w:t>
            </w:r>
          </w:p>
        </w:tc>
      </w:tr>
      <w:tr w:rsidR="006C407C" w:rsidRPr="00E609E4" w14:paraId="111BD08F" w14:textId="77777777" w:rsidTr="00820748">
        <w:tc>
          <w:tcPr>
            <w:tcW w:w="709" w:type="dxa"/>
          </w:tcPr>
          <w:p w14:paraId="1E6AE69B" w14:textId="77777777" w:rsidR="006C407C" w:rsidRPr="00D8102B" w:rsidRDefault="006C407C" w:rsidP="00820748">
            <w:pPr>
              <w:pStyle w:val="34"/>
              <w:jc w:val="center"/>
              <w:rPr>
                <w:rFonts w:ascii="Times New Roman" w:hAnsi="Times New Roman"/>
                <w:sz w:val="24"/>
              </w:rPr>
            </w:pPr>
            <w:r w:rsidRPr="00D810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94" w:type="dxa"/>
          </w:tcPr>
          <w:p w14:paraId="061D7C8A" w14:textId="3FBE077F" w:rsidR="006C407C" w:rsidRPr="00D8102B" w:rsidRDefault="006C407C" w:rsidP="00820748">
            <w:pPr>
              <w:pStyle w:val="34"/>
              <w:rPr>
                <w:rFonts w:ascii="Times New Roman" w:hAnsi="Times New Roman"/>
                <w:sz w:val="24"/>
              </w:rPr>
            </w:pPr>
            <w:r w:rsidRPr="00D8102B">
              <w:rPr>
                <w:rFonts w:ascii="Times New Roman" w:hAnsi="Times New Roman"/>
                <w:sz w:val="24"/>
              </w:rPr>
              <w:t xml:space="preserve">Блок информационный </w:t>
            </w:r>
            <w:r w:rsidR="00CC119A">
              <w:rPr>
                <w:rFonts w:ascii="Times New Roman" w:hAnsi="Times New Roman"/>
                <w:sz w:val="24"/>
              </w:rPr>
              <w:t>СИГМА-03М</w:t>
            </w:r>
          </w:p>
        </w:tc>
        <w:tc>
          <w:tcPr>
            <w:tcW w:w="2552" w:type="dxa"/>
          </w:tcPr>
          <w:p w14:paraId="343F5E66" w14:textId="77777777" w:rsidR="006C407C" w:rsidRPr="00612BBD" w:rsidRDefault="006C407C" w:rsidP="00820748">
            <w:r w:rsidRPr="00612BBD">
              <w:t>275*225*140</w:t>
            </w:r>
            <w:r>
              <w:t xml:space="preserve"> /232*250*155</w:t>
            </w:r>
          </w:p>
        </w:tc>
        <w:tc>
          <w:tcPr>
            <w:tcW w:w="1559" w:type="dxa"/>
          </w:tcPr>
          <w:p w14:paraId="7E154598" w14:textId="77777777" w:rsidR="006C407C" w:rsidRPr="00D8102B" w:rsidRDefault="006C407C" w:rsidP="00820748">
            <w:pPr>
              <w:pStyle w:val="34"/>
              <w:rPr>
                <w:rFonts w:ascii="Times New Roman" w:hAnsi="Times New Roman"/>
                <w:sz w:val="24"/>
              </w:rPr>
            </w:pPr>
            <w:r w:rsidRPr="00D8102B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6C407C" w:rsidRPr="00E609E4" w14:paraId="15026443" w14:textId="77777777" w:rsidTr="00820748">
        <w:tc>
          <w:tcPr>
            <w:tcW w:w="709" w:type="dxa"/>
          </w:tcPr>
          <w:p w14:paraId="731CA6A2" w14:textId="77777777" w:rsidR="006C407C" w:rsidRPr="00D8102B" w:rsidRDefault="006C407C" w:rsidP="00820748">
            <w:pPr>
              <w:pStyle w:val="34"/>
              <w:jc w:val="center"/>
              <w:rPr>
                <w:rFonts w:ascii="Times New Roman" w:hAnsi="Times New Roman"/>
                <w:sz w:val="24"/>
              </w:rPr>
            </w:pPr>
            <w:r w:rsidRPr="00D8102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4" w:type="dxa"/>
          </w:tcPr>
          <w:p w14:paraId="2D3186E5" w14:textId="3FF356DB" w:rsidR="006C407C" w:rsidRDefault="006C407C" w:rsidP="00820748">
            <w:pPr>
              <w:pStyle w:val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Датчики </w:t>
            </w:r>
            <w:r w:rsidR="00CC119A">
              <w:rPr>
                <w:rFonts w:ascii="Times New Roman" w:hAnsi="Times New Roman"/>
                <w:sz w:val="24"/>
              </w:rPr>
              <w:t>СИГМА-03М</w:t>
            </w:r>
            <w:r w:rsidRPr="00D8102B">
              <w:rPr>
                <w:rFonts w:ascii="Times New Roman" w:hAnsi="Times New Roman"/>
                <w:sz w:val="24"/>
              </w:rPr>
              <w:t>.ДВ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термокат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  <w:r w:rsidRPr="00D8102B">
              <w:rPr>
                <w:rFonts w:ascii="Times New Roman" w:hAnsi="Times New Roman"/>
                <w:sz w:val="24"/>
              </w:rPr>
              <w:t xml:space="preserve">, </w:t>
            </w:r>
          </w:p>
          <w:p w14:paraId="6010C459" w14:textId="4A062FB1" w:rsidR="006C407C" w:rsidRPr="00D8102B" w:rsidRDefault="00CC119A" w:rsidP="00820748">
            <w:pPr>
              <w:pStyle w:val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СИГМА-03М</w:t>
            </w:r>
            <w:r w:rsidR="006C407C" w:rsidRPr="00D8102B">
              <w:rPr>
                <w:rFonts w:ascii="Times New Roman" w:hAnsi="Times New Roman"/>
                <w:sz w:val="24"/>
              </w:rPr>
              <w:t>.ДП.</w:t>
            </w:r>
          </w:p>
        </w:tc>
        <w:tc>
          <w:tcPr>
            <w:tcW w:w="2552" w:type="dxa"/>
          </w:tcPr>
          <w:p w14:paraId="7E497D45" w14:textId="77777777" w:rsidR="006C407C" w:rsidRPr="00A87CE6" w:rsidRDefault="006C407C" w:rsidP="00820748">
            <w:r w:rsidRPr="00A87CE6">
              <w:t>135*114*70/</w:t>
            </w:r>
          </w:p>
          <w:p w14:paraId="6457B255" w14:textId="77777777" w:rsidR="006C407C" w:rsidRPr="00A87CE6" w:rsidRDefault="006C407C" w:rsidP="00820748">
            <w:r w:rsidRPr="00A87CE6">
              <w:t>160*75*50</w:t>
            </w:r>
          </w:p>
        </w:tc>
        <w:tc>
          <w:tcPr>
            <w:tcW w:w="1559" w:type="dxa"/>
          </w:tcPr>
          <w:p w14:paraId="136140DF" w14:textId="77777777" w:rsidR="006C407C" w:rsidRPr="00D8102B" w:rsidRDefault="006C407C" w:rsidP="00820748">
            <w:pPr>
              <w:pStyle w:val="34"/>
              <w:rPr>
                <w:rFonts w:ascii="Times New Roman" w:hAnsi="Times New Roman"/>
                <w:sz w:val="24"/>
              </w:rPr>
            </w:pPr>
            <w:r w:rsidRPr="00D8102B">
              <w:rPr>
                <w:rFonts w:ascii="Times New Roman" w:hAnsi="Times New Roman"/>
                <w:sz w:val="24"/>
              </w:rPr>
              <w:t>0.42</w:t>
            </w:r>
          </w:p>
        </w:tc>
      </w:tr>
      <w:tr w:rsidR="006C407C" w:rsidRPr="00E609E4" w14:paraId="4AA95A86" w14:textId="77777777" w:rsidTr="00820748">
        <w:tc>
          <w:tcPr>
            <w:tcW w:w="709" w:type="dxa"/>
          </w:tcPr>
          <w:p w14:paraId="17CD0920" w14:textId="77777777" w:rsidR="006C407C" w:rsidRPr="00D8102B" w:rsidRDefault="006C407C" w:rsidP="00820748">
            <w:pPr>
              <w:pStyle w:val="34"/>
              <w:jc w:val="center"/>
              <w:rPr>
                <w:rFonts w:ascii="Times New Roman" w:hAnsi="Times New Roman"/>
                <w:sz w:val="24"/>
              </w:rPr>
            </w:pPr>
            <w:r w:rsidRPr="00D8102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94" w:type="dxa"/>
          </w:tcPr>
          <w:p w14:paraId="2FE3DF9A" w14:textId="0F4B137B" w:rsidR="006C407C" w:rsidRPr="00D8102B" w:rsidRDefault="006C407C" w:rsidP="00820748">
            <w:pPr>
              <w:pStyle w:val="34"/>
              <w:rPr>
                <w:rFonts w:ascii="Times New Roman" w:hAnsi="Times New Roman"/>
                <w:sz w:val="24"/>
              </w:rPr>
            </w:pPr>
            <w:r w:rsidRPr="00D8102B">
              <w:rPr>
                <w:rFonts w:ascii="Times New Roman" w:hAnsi="Times New Roman"/>
                <w:sz w:val="24"/>
              </w:rPr>
              <w:t xml:space="preserve">Датчик паров бензина в атмосфере азота (фланцевый) </w:t>
            </w:r>
            <w:r w:rsidR="00CC119A">
              <w:rPr>
                <w:rFonts w:ascii="Times New Roman" w:hAnsi="Times New Roman"/>
                <w:sz w:val="24"/>
              </w:rPr>
              <w:t>СИГМА-03М</w:t>
            </w:r>
            <w:r w:rsidRPr="00D8102B">
              <w:rPr>
                <w:rFonts w:ascii="Times New Roman" w:hAnsi="Times New Roman"/>
                <w:sz w:val="24"/>
              </w:rPr>
              <w:t>.ДП</w:t>
            </w:r>
          </w:p>
        </w:tc>
        <w:tc>
          <w:tcPr>
            <w:tcW w:w="2552" w:type="dxa"/>
          </w:tcPr>
          <w:p w14:paraId="5405DBA7" w14:textId="77777777" w:rsidR="006C407C" w:rsidRPr="00D8102B" w:rsidRDefault="006C407C" w:rsidP="00820748">
            <w:pPr>
              <w:pStyle w:val="34"/>
              <w:rPr>
                <w:rFonts w:ascii="Times New Roman" w:hAnsi="Times New Roman"/>
                <w:sz w:val="24"/>
                <w:lang w:val="en-US"/>
              </w:rPr>
            </w:pPr>
            <w:r w:rsidRPr="00D8102B">
              <w:rPr>
                <w:rFonts w:ascii="Times New Roman" w:hAnsi="Times New Roman"/>
                <w:sz w:val="24"/>
                <w:lang w:val="en-US"/>
              </w:rPr>
              <w:t>1</w:t>
            </w:r>
            <w:r w:rsidRPr="00D8102B">
              <w:rPr>
                <w:rFonts w:ascii="Times New Roman" w:hAnsi="Times New Roman"/>
                <w:sz w:val="24"/>
              </w:rPr>
              <w:t>9</w:t>
            </w:r>
            <w:r w:rsidRPr="00D8102B">
              <w:rPr>
                <w:rFonts w:ascii="Times New Roman" w:hAnsi="Times New Roman"/>
                <w:sz w:val="24"/>
                <w:lang w:val="en-US"/>
              </w:rPr>
              <w:t>0</w:t>
            </w:r>
            <w:r w:rsidRPr="00D8102B">
              <w:rPr>
                <w:rFonts w:ascii="Times New Roman" w:hAnsi="Times New Roman"/>
                <w:sz w:val="24"/>
              </w:rPr>
              <w:t>х1</w:t>
            </w:r>
            <w:r w:rsidRPr="00D8102B">
              <w:rPr>
                <w:rFonts w:ascii="Times New Roman" w:hAnsi="Times New Roman"/>
                <w:sz w:val="24"/>
                <w:lang w:val="en-US"/>
              </w:rPr>
              <w:t>00</w:t>
            </w:r>
            <w:r w:rsidRPr="00D8102B">
              <w:rPr>
                <w:rFonts w:ascii="Times New Roman" w:hAnsi="Times New Roman"/>
                <w:sz w:val="24"/>
              </w:rPr>
              <w:t>х</w:t>
            </w:r>
            <w:r w:rsidRPr="00D8102B">
              <w:rPr>
                <w:rFonts w:ascii="Times New Roman" w:hAnsi="Times New Roman"/>
                <w:sz w:val="24"/>
                <w:lang w:val="en-US"/>
              </w:rPr>
              <w:t>65</w:t>
            </w:r>
          </w:p>
        </w:tc>
        <w:tc>
          <w:tcPr>
            <w:tcW w:w="1559" w:type="dxa"/>
          </w:tcPr>
          <w:p w14:paraId="7FC88528" w14:textId="77777777" w:rsidR="006C407C" w:rsidRPr="00D8102B" w:rsidRDefault="006C407C" w:rsidP="00820748">
            <w:pPr>
              <w:pStyle w:val="34"/>
              <w:rPr>
                <w:rFonts w:ascii="Times New Roman" w:hAnsi="Times New Roman"/>
                <w:sz w:val="24"/>
              </w:rPr>
            </w:pPr>
            <w:r w:rsidRPr="00D8102B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6C407C" w:rsidRPr="00E609E4" w14:paraId="47E2EAC1" w14:textId="77777777" w:rsidTr="00820748">
        <w:tc>
          <w:tcPr>
            <w:tcW w:w="709" w:type="dxa"/>
          </w:tcPr>
          <w:p w14:paraId="5E029E6B" w14:textId="77777777" w:rsidR="006C407C" w:rsidRPr="00244DCB" w:rsidRDefault="006C407C" w:rsidP="00820748">
            <w:pPr>
              <w:pStyle w:val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4394" w:type="dxa"/>
          </w:tcPr>
          <w:p w14:paraId="2584639C" w14:textId="77777777" w:rsidR="006C407C" w:rsidRDefault="006C407C" w:rsidP="00820748">
            <w:pPr>
              <w:pStyle w:val="34"/>
              <w:jc w:val="left"/>
              <w:rPr>
                <w:rFonts w:ascii="Times New Roman" w:hAnsi="Times New Roman"/>
                <w:sz w:val="24"/>
              </w:rPr>
            </w:pPr>
            <w:r w:rsidRPr="008E16C2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онвертер</w:t>
            </w:r>
            <w:r w:rsidRPr="008E16C2">
              <w:rPr>
                <w:rFonts w:ascii="Times New Roman" w:hAnsi="Times New Roman"/>
                <w:sz w:val="24"/>
              </w:rPr>
              <w:t xml:space="preserve"> RS-485 к USB</w:t>
            </w:r>
            <w:r>
              <w:rPr>
                <w:rFonts w:ascii="Times New Roman" w:hAnsi="Times New Roman"/>
                <w:sz w:val="24"/>
              </w:rPr>
              <w:t>*</w:t>
            </w:r>
          </w:p>
          <w:p w14:paraId="62EE315C" w14:textId="77777777" w:rsidR="006C407C" w:rsidRPr="006D46FD" w:rsidRDefault="006C407C" w:rsidP="00820748">
            <w:pPr>
              <w:pStyle w:val="3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(* опционально)</w:t>
            </w:r>
          </w:p>
        </w:tc>
        <w:tc>
          <w:tcPr>
            <w:tcW w:w="2552" w:type="dxa"/>
          </w:tcPr>
          <w:p w14:paraId="66E88085" w14:textId="77777777" w:rsidR="006C407C" w:rsidRPr="00244DCB" w:rsidRDefault="006C407C" w:rsidP="00820748">
            <w:pPr>
              <w:pStyle w:val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D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1х</w:t>
            </w:r>
            <w:r w:rsidRPr="00244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6х</w:t>
            </w:r>
            <w:r w:rsidRPr="00244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59" w:type="dxa"/>
          </w:tcPr>
          <w:p w14:paraId="00974FF4" w14:textId="77777777" w:rsidR="006C407C" w:rsidRPr="00D8102B" w:rsidRDefault="006C407C" w:rsidP="00820748">
            <w:pPr>
              <w:pStyle w:val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6754C0E8" w14:textId="77777777" w:rsidR="006C407C" w:rsidRPr="00E609E4" w:rsidRDefault="006C407C" w:rsidP="006C407C">
      <w:pPr>
        <w:ind w:firstLine="709"/>
      </w:pPr>
    </w:p>
    <w:p w14:paraId="397984EF" w14:textId="77777777" w:rsidR="006C407C" w:rsidRPr="002F24F0" w:rsidRDefault="006C407C" w:rsidP="006C407C">
      <w:pPr>
        <w:ind w:firstLine="709"/>
        <w:rPr>
          <w:szCs w:val="24"/>
        </w:rPr>
      </w:pPr>
      <w:r>
        <w:t>1.3.11</w:t>
      </w:r>
      <w:r w:rsidRPr="00E609E4">
        <w:t xml:space="preserve">. </w:t>
      </w:r>
      <w:r w:rsidRPr="002F24F0">
        <w:rPr>
          <w:szCs w:val="24"/>
        </w:rPr>
        <w:t xml:space="preserve">Дрейф показаний газоанализатора не превышает половины от значений пределов допускаемой погрешности по </w:t>
      </w:r>
      <w:proofErr w:type="spellStart"/>
      <w:r w:rsidRPr="002F24F0">
        <w:rPr>
          <w:szCs w:val="24"/>
        </w:rPr>
        <w:t>п.п</w:t>
      </w:r>
      <w:proofErr w:type="spellEnd"/>
      <w:r w:rsidRPr="002F24F0">
        <w:rPr>
          <w:szCs w:val="24"/>
        </w:rPr>
        <w:t>. 1.</w:t>
      </w:r>
      <w:r>
        <w:rPr>
          <w:szCs w:val="24"/>
        </w:rPr>
        <w:t>3</w:t>
      </w:r>
      <w:r w:rsidRPr="002F24F0">
        <w:rPr>
          <w:szCs w:val="24"/>
        </w:rPr>
        <w:t>.5 – 1.</w:t>
      </w:r>
      <w:r>
        <w:rPr>
          <w:szCs w:val="24"/>
        </w:rPr>
        <w:t>3</w:t>
      </w:r>
      <w:r w:rsidRPr="002F24F0">
        <w:rPr>
          <w:szCs w:val="24"/>
        </w:rPr>
        <w:t>.</w:t>
      </w:r>
      <w:r>
        <w:rPr>
          <w:szCs w:val="24"/>
        </w:rPr>
        <w:t xml:space="preserve">7 </w:t>
      </w:r>
      <w:r w:rsidRPr="002F24F0">
        <w:rPr>
          <w:szCs w:val="24"/>
        </w:rPr>
        <w:t>за 8 часов.</w:t>
      </w:r>
    </w:p>
    <w:p w14:paraId="05ED99F2" w14:textId="77777777" w:rsidR="006C407C" w:rsidRPr="00612BBD" w:rsidRDefault="006C407C" w:rsidP="006C407C">
      <w:pPr>
        <w:pStyle w:val="af6"/>
        <w:ind w:firstLine="709"/>
        <w:rPr>
          <w:sz w:val="24"/>
          <w:szCs w:val="24"/>
        </w:rPr>
      </w:pPr>
      <w:bookmarkStart w:id="15" w:name="_Hlk4671760"/>
      <w:r w:rsidRPr="002F24F0">
        <w:rPr>
          <w:snapToGrid w:val="0"/>
          <w:sz w:val="24"/>
          <w:szCs w:val="24"/>
        </w:rPr>
        <w:t xml:space="preserve">1.3.12. Датчики являются взаимозаменяемыми </w:t>
      </w:r>
      <w:r w:rsidRPr="00612BBD">
        <w:rPr>
          <w:snapToGrid w:val="0"/>
          <w:sz w:val="24"/>
          <w:szCs w:val="24"/>
        </w:rPr>
        <w:t xml:space="preserve">изделиями </w:t>
      </w:r>
      <w:r w:rsidRPr="00612BBD">
        <w:rPr>
          <w:sz w:val="24"/>
          <w:szCs w:val="24"/>
        </w:rPr>
        <w:t>третьего порядка по ГОСТ Р 52931-2008</w:t>
      </w:r>
      <w:r>
        <w:rPr>
          <w:sz w:val="24"/>
          <w:szCs w:val="24"/>
        </w:rPr>
        <w:t>.</w:t>
      </w:r>
    </w:p>
    <w:p w14:paraId="07379995" w14:textId="309AF93D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 xml:space="preserve">Допускается применение в газоанализаторе </w:t>
      </w:r>
      <w:r w:rsidR="00CC119A">
        <w:rPr>
          <w:snapToGrid w:val="0"/>
        </w:rPr>
        <w:t>СИГМА-03М</w:t>
      </w:r>
      <w:r w:rsidRPr="00E609E4">
        <w:rPr>
          <w:snapToGrid w:val="0"/>
        </w:rPr>
        <w:t xml:space="preserve"> датчиков других производителей, аналогичных по назначению и техническим характеристикам и имеющих соответствующую маркировку.</w:t>
      </w:r>
    </w:p>
    <w:p w14:paraId="7B0B933C" w14:textId="1091150E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 xml:space="preserve">Допускается применение датчиков газоанализатора </w:t>
      </w:r>
      <w:r w:rsidR="00CC119A">
        <w:rPr>
          <w:snapToGrid w:val="0"/>
        </w:rPr>
        <w:t>СИГМА-03М</w:t>
      </w:r>
      <w:r w:rsidRPr="00E609E4">
        <w:rPr>
          <w:snapToGrid w:val="0"/>
        </w:rPr>
        <w:t xml:space="preserve"> в составе систем управления, работающих от стандартного выходного сигнала (4...20) мА постоянного напряжения, а также в системах автоматического контроля, регулирования и управления технологическими процессами других производителей.</w:t>
      </w:r>
    </w:p>
    <w:p w14:paraId="061C6826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 xml:space="preserve">Применение датчиков или систем управления сторонних производителей </w:t>
      </w:r>
      <w:r>
        <w:rPr>
          <w:snapToGrid w:val="0"/>
        </w:rPr>
        <w:t xml:space="preserve">во взрывоопасных зонах </w:t>
      </w:r>
      <w:r w:rsidRPr="00E609E4">
        <w:rPr>
          <w:snapToGrid w:val="0"/>
        </w:rPr>
        <w:t>должно быть согласовано с органами Ростехнадзора в установленном порядке.</w:t>
      </w:r>
    </w:p>
    <w:p w14:paraId="0AD43D52" w14:textId="77777777" w:rsidR="006C407C" w:rsidRDefault="006C407C" w:rsidP="006C407C">
      <w:pPr>
        <w:ind w:firstLine="709"/>
        <w:rPr>
          <w:snapToGrid w:val="0"/>
        </w:rPr>
      </w:pPr>
      <w:r>
        <w:rPr>
          <w:snapToGrid w:val="0"/>
        </w:rPr>
        <w:t>1.3.13</w:t>
      </w:r>
      <w:r w:rsidRPr="00E609E4">
        <w:rPr>
          <w:snapToGrid w:val="0"/>
        </w:rPr>
        <w:t xml:space="preserve">. По устойчивости к механическим воздействиям датчики соответствуют группе </w:t>
      </w:r>
      <w:r w:rsidRPr="00AA4F81">
        <w:t>исполнения виброустойчивое (ГОСТ Р 52931-2008</w:t>
      </w:r>
      <w:r>
        <w:t>)</w:t>
      </w:r>
      <w:r w:rsidRPr="00AA4F81">
        <w:t>.</w:t>
      </w:r>
    </w:p>
    <w:p w14:paraId="0B411928" w14:textId="77777777" w:rsidR="006C407C" w:rsidRPr="00E609E4" w:rsidRDefault="006C407C" w:rsidP="006C407C">
      <w:pPr>
        <w:ind w:firstLine="709"/>
        <w:rPr>
          <w:snapToGrid w:val="0"/>
        </w:rPr>
      </w:pPr>
      <w:r>
        <w:rPr>
          <w:snapToGrid w:val="0"/>
        </w:rPr>
        <w:t>1.3.14</w:t>
      </w:r>
      <w:r w:rsidRPr="00E609E4">
        <w:rPr>
          <w:snapToGrid w:val="0"/>
        </w:rPr>
        <w:t>. Датчики не выходят из строя при коротком замыкании или обрыве электрической цепи линии связи.</w:t>
      </w:r>
    </w:p>
    <w:p w14:paraId="5B6EC701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Сопротивление нагрузки, подключаемой к токовому выходу датчика, должно быть не более 500 Ом при напряжении питания (24 ± 1) В.</w:t>
      </w:r>
    </w:p>
    <w:p w14:paraId="43D56966" w14:textId="77777777" w:rsidR="006C407C" w:rsidRPr="00E609E4" w:rsidRDefault="006C407C" w:rsidP="006C407C">
      <w:pPr>
        <w:ind w:firstLine="709"/>
        <w:rPr>
          <w:snapToGrid w:val="0"/>
        </w:rPr>
      </w:pPr>
      <w:r>
        <w:rPr>
          <w:snapToGrid w:val="0"/>
        </w:rPr>
        <w:t>1.3.15</w:t>
      </w:r>
      <w:r w:rsidRPr="00E609E4">
        <w:rPr>
          <w:snapToGrid w:val="0"/>
        </w:rPr>
        <w:t xml:space="preserve">. Информационный блок обеспечивает измерение тока унифицированного сигнала датчиков в диапазоне 4,0…20,3 мА, преобразует измеренное значение тока </w:t>
      </w:r>
      <w:r w:rsidRPr="00E609E4">
        <w:rPr>
          <w:i/>
          <w:snapToGrid w:val="0"/>
          <w:lang w:val="en-US"/>
        </w:rPr>
        <w:t>I</w:t>
      </w:r>
      <w:r w:rsidRPr="00E609E4">
        <w:rPr>
          <w:snapToGrid w:val="0"/>
        </w:rPr>
        <w:t xml:space="preserve"> в значение измеряемого параметра </w:t>
      </w:r>
      <w:r w:rsidRPr="00E609E4">
        <w:rPr>
          <w:i/>
          <w:snapToGrid w:val="0"/>
        </w:rPr>
        <w:t>Р</w:t>
      </w:r>
      <w:r w:rsidRPr="00E609E4">
        <w:rPr>
          <w:snapToGrid w:val="0"/>
        </w:rPr>
        <w:t xml:space="preserve"> по формуле:</w:t>
      </w:r>
      <w:bookmarkEnd w:id="15"/>
    </w:p>
    <w:p w14:paraId="6D394771" w14:textId="77777777" w:rsidR="006C407C" w:rsidRPr="00E609E4" w:rsidRDefault="006C407C" w:rsidP="006C407C">
      <w:pPr>
        <w:tabs>
          <w:tab w:val="left" w:pos="8505"/>
        </w:tabs>
        <w:ind w:firstLine="3686"/>
        <w:rPr>
          <w:snapToGrid w:val="0"/>
        </w:rPr>
      </w:pPr>
      <w:r w:rsidRPr="00E609E4">
        <w:rPr>
          <w:i/>
          <w:snapToGrid w:val="0"/>
          <w:lang w:val="en-US"/>
        </w:rPr>
        <w:t>P</w:t>
      </w:r>
      <w:r w:rsidRPr="00E609E4">
        <w:rPr>
          <w:snapToGrid w:val="0"/>
        </w:rPr>
        <w:t xml:space="preserve"> = </w:t>
      </w:r>
      <w:r w:rsidRPr="00E609E4">
        <w:rPr>
          <w:i/>
          <w:snapToGrid w:val="0"/>
          <w:lang w:val="en-US"/>
        </w:rPr>
        <w:t>P</w:t>
      </w:r>
      <w:proofErr w:type="spellStart"/>
      <w:r w:rsidRPr="00E609E4">
        <w:rPr>
          <w:i/>
          <w:snapToGrid w:val="0"/>
          <w:vertAlign w:val="subscript"/>
        </w:rPr>
        <w:t>впи</w:t>
      </w:r>
      <w:proofErr w:type="spellEnd"/>
      <w:r w:rsidRPr="00E609E4">
        <w:rPr>
          <w:snapToGrid w:val="0"/>
        </w:rPr>
        <w:t xml:space="preserve"> </w:t>
      </w:r>
      <w:r w:rsidR="00970C66">
        <w:rPr>
          <w:snapToGrid w:val="0"/>
          <w:position w:val="-24"/>
          <w:lang w:val="en-US"/>
        </w:rPr>
        <w:pict w14:anchorId="66582133">
          <v:shape id="_x0000_i1026" type="#_x0000_t75" style="width:37pt;height:31pt" fillcolor="window">
            <v:imagedata r:id="rId17" o:title=""/>
          </v:shape>
        </w:pict>
      </w:r>
      <w:r w:rsidRPr="00E609E4">
        <w:rPr>
          <w:snapToGrid w:val="0"/>
        </w:rPr>
        <w:tab/>
        <w:t>(1.1)</w:t>
      </w:r>
    </w:p>
    <w:p w14:paraId="4976AEA4" w14:textId="77777777" w:rsidR="006C407C" w:rsidRPr="00E609E4" w:rsidRDefault="006C407C" w:rsidP="006C407C">
      <w:pPr>
        <w:ind w:firstLine="284"/>
        <w:rPr>
          <w:snapToGrid w:val="0"/>
        </w:rPr>
      </w:pPr>
      <w:r w:rsidRPr="00E609E4">
        <w:rPr>
          <w:snapToGrid w:val="0"/>
        </w:rPr>
        <w:t xml:space="preserve">где: </w:t>
      </w:r>
      <w:r w:rsidRPr="00E609E4">
        <w:rPr>
          <w:i/>
          <w:snapToGrid w:val="0"/>
          <w:lang w:val="en-US"/>
        </w:rPr>
        <w:t>P</w:t>
      </w:r>
      <w:r w:rsidRPr="00E609E4">
        <w:rPr>
          <w:i/>
          <w:snapToGrid w:val="0"/>
        </w:rPr>
        <w:t xml:space="preserve"> </w:t>
      </w:r>
      <w:r w:rsidRPr="00E609E4">
        <w:rPr>
          <w:snapToGrid w:val="0"/>
        </w:rPr>
        <w:t>– значение измеряемого параметра;</w:t>
      </w:r>
    </w:p>
    <w:p w14:paraId="69169554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i/>
          <w:snapToGrid w:val="0"/>
          <w:lang w:val="en-US"/>
        </w:rPr>
        <w:t>P</w:t>
      </w:r>
      <w:proofErr w:type="spellStart"/>
      <w:r w:rsidRPr="00E609E4">
        <w:rPr>
          <w:i/>
          <w:snapToGrid w:val="0"/>
          <w:vertAlign w:val="subscript"/>
        </w:rPr>
        <w:t>впи</w:t>
      </w:r>
      <w:proofErr w:type="spellEnd"/>
      <w:r w:rsidRPr="00E609E4">
        <w:rPr>
          <w:snapToGrid w:val="0"/>
        </w:rPr>
        <w:t xml:space="preserve"> – верхний предел измеряемого датчиком параметра;</w:t>
      </w:r>
    </w:p>
    <w:p w14:paraId="226BA9DC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i/>
          <w:snapToGrid w:val="0"/>
          <w:lang w:val="en-US"/>
        </w:rPr>
        <w:t>I</w:t>
      </w:r>
      <w:r w:rsidRPr="00E609E4">
        <w:rPr>
          <w:i/>
          <w:snapToGrid w:val="0"/>
        </w:rPr>
        <w:t xml:space="preserve"> </w:t>
      </w:r>
      <w:r w:rsidRPr="00E609E4">
        <w:rPr>
          <w:snapToGrid w:val="0"/>
        </w:rPr>
        <w:t>– токовый сигнал датчика, мА.</w:t>
      </w:r>
    </w:p>
    <w:p w14:paraId="17601772" w14:textId="77777777" w:rsidR="006C407C" w:rsidRPr="00E609E4" w:rsidRDefault="006C407C" w:rsidP="006C407C">
      <w:pPr>
        <w:ind w:firstLine="709"/>
        <w:rPr>
          <w:b/>
          <w:snapToGrid w:val="0"/>
        </w:rPr>
      </w:pPr>
      <w:r w:rsidRPr="00E609E4">
        <w:rPr>
          <w:b/>
          <w:i/>
          <w:snapToGrid w:val="0"/>
        </w:rPr>
        <w:lastRenderedPageBreak/>
        <w:t xml:space="preserve">Примечание: для датчиков углеводородов верхний предел измерения </w:t>
      </w:r>
      <w:r w:rsidRPr="00E609E4">
        <w:rPr>
          <w:b/>
          <w:i/>
          <w:snapToGrid w:val="0"/>
          <w:lang w:val="en-US"/>
        </w:rPr>
        <w:t>P</w:t>
      </w:r>
      <w:proofErr w:type="spellStart"/>
      <w:r w:rsidRPr="00E609E4">
        <w:rPr>
          <w:b/>
          <w:i/>
          <w:snapToGrid w:val="0"/>
          <w:vertAlign w:val="subscript"/>
        </w:rPr>
        <w:t>впи</w:t>
      </w:r>
      <w:proofErr w:type="spellEnd"/>
      <w:r w:rsidRPr="00E609E4">
        <w:rPr>
          <w:b/>
          <w:i/>
          <w:snapToGrid w:val="0"/>
        </w:rPr>
        <w:t xml:space="preserve"> в формуле 1.1 принимается равным 50</w:t>
      </w:r>
      <w:r w:rsidRPr="00E609E4">
        <w:rPr>
          <w:b/>
          <w:snapToGrid w:val="0"/>
        </w:rPr>
        <w:t>.</w:t>
      </w:r>
    </w:p>
    <w:p w14:paraId="5C701E92" w14:textId="77777777" w:rsidR="006C407C" w:rsidRPr="00E609E4" w:rsidRDefault="006C407C" w:rsidP="006C407C">
      <w:pPr>
        <w:pStyle w:val="a8"/>
        <w:rPr>
          <w:snapToGrid w:val="0"/>
        </w:rPr>
      </w:pPr>
      <w:r>
        <w:t>1.3.16</w:t>
      </w:r>
      <w:r w:rsidRPr="00E609E4">
        <w:t xml:space="preserve">. </w:t>
      </w:r>
      <w:r w:rsidRPr="00E609E4">
        <w:rPr>
          <w:snapToGrid w:val="0"/>
        </w:rPr>
        <w:t>Информационный блок и датчики в упаковке для транспортирования выдерживают воздействие:</w:t>
      </w:r>
    </w:p>
    <w:p w14:paraId="54519CAE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а) температуры окружающего воздуха от минус 50 до плюс 50 °С;</w:t>
      </w:r>
    </w:p>
    <w:p w14:paraId="59F4B0A7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б) относительной влажности окружающего воздуха (95 ± 5) % при температуре плюс 35 °С.</w:t>
      </w:r>
    </w:p>
    <w:p w14:paraId="1B29D0A9" w14:textId="77777777" w:rsidR="006C407C" w:rsidRPr="00E609E4" w:rsidRDefault="006C407C" w:rsidP="006C407C">
      <w:pPr>
        <w:ind w:firstLine="709"/>
      </w:pPr>
      <w:r>
        <w:rPr>
          <w:snapToGrid w:val="0"/>
        </w:rPr>
        <w:t>1.3.17</w:t>
      </w:r>
      <w:r w:rsidRPr="00E609E4">
        <w:rPr>
          <w:snapToGrid w:val="0"/>
        </w:rPr>
        <w:t>. Датчики в упаковке для транспортирования устойчивы к воздействию ударов, дей</w:t>
      </w:r>
      <w:r>
        <w:rPr>
          <w:snapToGrid w:val="0"/>
        </w:rPr>
        <w:t>ст</w:t>
      </w:r>
      <w:r w:rsidRPr="00E609E4">
        <w:rPr>
          <w:snapToGrid w:val="0"/>
        </w:rPr>
        <w:t>вующих в направлении, обозначенном на таре «Верх» по ГОСТ 14192-96. Число ударов 1000 ± 10.</w:t>
      </w:r>
    </w:p>
    <w:p w14:paraId="2E369CA4" w14:textId="77777777" w:rsidR="006C407C" w:rsidRPr="00E609E4" w:rsidRDefault="006C407C" w:rsidP="006C407C">
      <w:pPr>
        <w:ind w:firstLine="709"/>
      </w:pPr>
      <w:r w:rsidRPr="00E609E4">
        <w:tab/>
        <w:t>Срок службы не менее 10 лет.</w:t>
      </w:r>
    </w:p>
    <w:p w14:paraId="002410BB" w14:textId="77777777" w:rsidR="006C407C" w:rsidRDefault="006C407C" w:rsidP="006C407C">
      <w:pPr>
        <w:ind w:firstLine="709"/>
      </w:pPr>
      <w:r w:rsidRPr="00E609E4">
        <w:tab/>
        <w:t>Срок гарантии - 12 мес.</w:t>
      </w:r>
    </w:p>
    <w:p w14:paraId="02A27E8C" w14:textId="77777777" w:rsidR="006C407C" w:rsidRDefault="006C407C" w:rsidP="006C407C">
      <w:pPr>
        <w:pStyle w:val="3"/>
      </w:pPr>
      <w:bookmarkStart w:id="16" w:name="_Hlk4672678"/>
      <w:bookmarkStart w:id="17" w:name="_Toc88646061"/>
      <w:bookmarkStart w:id="18" w:name="_Toc93665517"/>
      <w:bookmarkStart w:id="19" w:name="_Toc471334459"/>
    </w:p>
    <w:p w14:paraId="2EDD8592" w14:textId="77777777" w:rsidR="006C407C" w:rsidRPr="00E609E4" w:rsidRDefault="006C407C" w:rsidP="006C407C">
      <w:pPr>
        <w:pStyle w:val="3"/>
      </w:pPr>
      <w:bookmarkStart w:id="20" w:name="_Toc80626115"/>
      <w:r>
        <w:t>1.4. ОПИСАНИЕ ЭЛЕМЕНТОВ КОНСТРУКЦИИ И СРЕДСТВ ОБЕСПЕЧЕНИЯ ВЗРЫВОЗАЩИТЫ</w:t>
      </w:r>
      <w:bookmarkEnd w:id="20"/>
    </w:p>
    <w:p w14:paraId="035A098C" w14:textId="06396798" w:rsidR="006C407C" w:rsidRPr="00D20EEA" w:rsidRDefault="006C407C" w:rsidP="006C407C">
      <w:pPr>
        <w:pStyle w:val="12"/>
        <w:tabs>
          <w:tab w:val="left" w:pos="709"/>
        </w:tabs>
        <w:spacing w:line="221" w:lineRule="auto"/>
        <w:ind w:firstLine="709"/>
        <w:jc w:val="both"/>
      </w:pPr>
      <w:r>
        <w:t xml:space="preserve">1.4.1. </w:t>
      </w:r>
      <w:r w:rsidRPr="00D20EEA">
        <w:t>Газоанализатор универсальный «</w:t>
      </w:r>
      <w:r w:rsidR="00CC119A">
        <w:t>СИГМА-03М</w:t>
      </w:r>
      <w:r w:rsidRPr="00D20EEA">
        <w:t xml:space="preserve">» представляет собой стационарный многоблочный прибор и состоит из блока информационного </w:t>
      </w:r>
      <w:r w:rsidR="00CC119A">
        <w:t>СИГМА-03М</w:t>
      </w:r>
      <w:r w:rsidRPr="00D20EEA">
        <w:t>.ИПК и датчиков загазованности</w:t>
      </w:r>
      <w:r w:rsidRPr="00B071D9">
        <w:t>.</w:t>
      </w:r>
    </w:p>
    <w:p w14:paraId="302CF971" w14:textId="5A93D4B2" w:rsidR="006C407C" w:rsidRPr="002224FB" w:rsidRDefault="006C407C" w:rsidP="006C407C">
      <w:pPr>
        <w:pStyle w:val="12"/>
        <w:tabs>
          <w:tab w:val="left" w:pos="709"/>
        </w:tabs>
        <w:spacing w:line="221" w:lineRule="auto"/>
        <w:ind w:firstLine="284"/>
        <w:jc w:val="both"/>
      </w:pPr>
      <w:r w:rsidRPr="00D20EEA">
        <w:t xml:space="preserve">Блок информационный </w:t>
      </w:r>
      <w:r w:rsidR="00CC119A">
        <w:t>СИГМА-03М</w:t>
      </w:r>
      <w:r w:rsidRPr="00D20EEA">
        <w:t>.ИПК представляет собой микропроцессорный прибор и выполняет функции вторичного преобразователя, индикации и управления. Блок информационный имеет пластмассовый корпус</w:t>
      </w:r>
      <w:r>
        <w:t>, предназначенный для установке на стене,</w:t>
      </w:r>
      <w:r w:rsidRPr="00D20EEA">
        <w:t xml:space="preserve"> внутри которого размещены: блок питания</w:t>
      </w:r>
      <w:r>
        <w:t xml:space="preserve">, плата коммутации, </w:t>
      </w:r>
      <w:r w:rsidRPr="00D20EEA">
        <w:t xml:space="preserve"> индикатор </w:t>
      </w:r>
      <w:r>
        <w:t xml:space="preserve">показаний </w:t>
      </w:r>
      <w:r w:rsidRPr="00D20EEA">
        <w:t xml:space="preserve">и барьеры </w:t>
      </w:r>
      <w:proofErr w:type="spellStart"/>
      <w:r w:rsidRPr="00D20EEA">
        <w:t>искрозащиты</w:t>
      </w:r>
      <w:proofErr w:type="spellEnd"/>
      <w:r w:rsidRPr="00D20EEA">
        <w:t xml:space="preserve">. </w:t>
      </w:r>
      <w:r>
        <w:t>На ниж</w:t>
      </w:r>
      <w:r w:rsidRPr="00D20EEA">
        <w:t xml:space="preserve">ней панели корпуса имеются </w:t>
      </w:r>
      <w:proofErr w:type="spellStart"/>
      <w:r w:rsidRPr="00D20EEA">
        <w:t>электроразъ</w:t>
      </w:r>
      <w:r>
        <w:t>ё</w:t>
      </w:r>
      <w:r w:rsidRPr="00D20EEA">
        <w:t>мы</w:t>
      </w:r>
      <w:proofErr w:type="spellEnd"/>
      <w:r w:rsidRPr="00D20EEA">
        <w:t xml:space="preserve"> для подключения внешних устройств</w:t>
      </w:r>
      <w:r w:rsidRPr="00B071D9">
        <w:t>.</w:t>
      </w:r>
    </w:p>
    <w:p w14:paraId="486A4160" w14:textId="76EDB992" w:rsidR="006C407C" w:rsidRDefault="006C407C" w:rsidP="006C407C">
      <w:pPr>
        <w:pStyle w:val="12"/>
        <w:spacing w:line="221" w:lineRule="auto"/>
        <w:ind w:firstLine="284"/>
        <w:jc w:val="both"/>
        <w:rPr>
          <w:rFonts w:ascii="TimesNewRoman" w:hAnsi="TimesNewRoman"/>
        </w:rPr>
      </w:pPr>
      <w:r w:rsidRPr="00D20EEA">
        <w:rPr>
          <w:rFonts w:ascii="TimesNewRoman" w:hAnsi="TimesNewRoman"/>
        </w:rPr>
        <w:t xml:space="preserve">Первичные преобразователи датчиков размещены в металлическом </w:t>
      </w:r>
      <w:r>
        <w:rPr>
          <w:rFonts w:ascii="TimesNewRoman" w:hAnsi="TimesNewRoman"/>
        </w:rPr>
        <w:t xml:space="preserve">или </w:t>
      </w:r>
      <w:r w:rsidRPr="000E301A">
        <w:rPr>
          <w:rFonts w:ascii="TimesNewRoman" w:hAnsi="TimesNewRoman"/>
        </w:rPr>
        <w:t xml:space="preserve">пластмассовом </w:t>
      </w:r>
      <w:r w:rsidRPr="00D20EEA">
        <w:rPr>
          <w:rFonts w:ascii="TimesNewRoman" w:hAnsi="TimesNewRoman"/>
        </w:rPr>
        <w:t xml:space="preserve">корпусе с крышкой. На боковой поверхности корпуса имеется </w:t>
      </w:r>
      <w:proofErr w:type="spellStart"/>
      <w:r w:rsidRPr="00D20EEA">
        <w:rPr>
          <w:rFonts w:ascii="TimesNewRoman" w:hAnsi="TimesNewRoman"/>
        </w:rPr>
        <w:t>электроразъ</w:t>
      </w:r>
      <w:r>
        <w:rPr>
          <w:rFonts w:ascii="TimesNewRoman" w:hAnsi="TimesNewRoman"/>
        </w:rPr>
        <w:t>ё</w:t>
      </w:r>
      <w:r w:rsidRPr="00D20EEA">
        <w:rPr>
          <w:rFonts w:ascii="TimesNewRoman" w:hAnsi="TimesNewRoman"/>
        </w:rPr>
        <w:t>м</w:t>
      </w:r>
      <w:proofErr w:type="spellEnd"/>
      <w:r w:rsidRPr="00D20EEA">
        <w:rPr>
          <w:rFonts w:ascii="TimesNewRoman" w:hAnsi="TimesNewRoman"/>
        </w:rPr>
        <w:t xml:space="preserve">. Подача контролируемой среды на датчики </w:t>
      </w:r>
      <w:r w:rsidR="00CC119A">
        <w:rPr>
          <w:rFonts w:ascii="TimesNewRoman" w:hAnsi="TimesNewRoman"/>
        </w:rPr>
        <w:t>СИГМА-03М</w:t>
      </w:r>
      <w:r w:rsidRPr="00D20EEA">
        <w:rPr>
          <w:rFonts w:ascii="TimesNewRoman" w:hAnsi="TimesNewRoman"/>
        </w:rPr>
        <w:t xml:space="preserve">.ДВ </w:t>
      </w:r>
      <w:r>
        <w:rPr>
          <w:rFonts w:ascii="TimesNewRoman" w:hAnsi="TimesNewRoman"/>
        </w:rPr>
        <w:t>(</w:t>
      </w:r>
      <w:r w:rsidRPr="00D20EEA">
        <w:rPr>
          <w:rFonts w:ascii="TimesNewRoman" w:hAnsi="TimesNewRoman"/>
        </w:rPr>
        <w:t>термокаталитический</w:t>
      </w:r>
      <w:r>
        <w:rPr>
          <w:rFonts w:ascii="TimesNewRoman" w:hAnsi="TimesNewRoman"/>
        </w:rPr>
        <w:t>)</w:t>
      </w:r>
      <w:r w:rsidRPr="00D20EEA">
        <w:rPr>
          <w:rFonts w:ascii="TimesNewRoman" w:hAnsi="TimesNewRoman"/>
        </w:rPr>
        <w:t xml:space="preserve"> и </w:t>
      </w:r>
      <w:r w:rsidR="00CC119A">
        <w:rPr>
          <w:rFonts w:ascii="TimesNewRoman" w:hAnsi="TimesNewRoman"/>
        </w:rPr>
        <w:t>СИГМА-03М</w:t>
      </w:r>
      <w:r w:rsidRPr="00D20EEA">
        <w:rPr>
          <w:rFonts w:ascii="TimesNewRoman" w:hAnsi="TimesNewRoman"/>
        </w:rPr>
        <w:t xml:space="preserve">.ДП производится через гранулированный </w:t>
      </w:r>
      <w:proofErr w:type="spellStart"/>
      <w:r w:rsidRPr="00D20EEA">
        <w:rPr>
          <w:rFonts w:ascii="TimesNewRoman" w:hAnsi="TimesNewRoman"/>
        </w:rPr>
        <w:t>огнепреградитель</w:t>
      </w:r>
      <w:proofErr w:type="spellEnd"/>
      <w:r w:rsidRPr="00D20EEA">
        <w:rPr>
          <w:rFonts w:ascii="TimesNewRoman" w:hAnsi="TimesNewRoman"/>
        </w:rPr>
        <w:t xml:space="preserve">. Подача контролируемой среды на датчик </w:t>
      </w:r>
      <w:r w:rsidR="00CC119A">
        <w:rPr>
          <w:rFonts w:ascii="TimesNewRoman" w:hAnsi="TimesNewRoman"/>
        </w:rPr>
        <w:t>СИГМА-03М</w:t>
      </w:r>
      <w:r w:rsidRPr="00D20EEA">
        <w:rPr>
          <w:rFonts w:ascii="TimesNewRoman" w:hAnsi="TimesNewRoman"/>
        </w:rPr>
        <w:t>.ДВ оптический производится через отверстия оптической ячейки</w:t>
      </w:r>
      <w:r>
        <w:rPr>
          <w:rFonts w:ascii="TimesNewRoman" w:hAnsi="TimesNewRoman"/>
        </w:rPr>
        <w:t>.</w:t>
      </w:r>
    </w:p>
    <w:p w14:paraId="2F5ACF7D" w14:textId="77777777" w:rsidR="006C407C" w:rsidRPr="00B071D9" w:rsidRDefault="006C407C" w:rsidP="006C407C">
      <w:pPr>
        <w:pStyle w:val="12"/>
        <w:spacing w:line="221" w:lineRule="auto"/>
        <w:ind w:firstLine="284"/>
        <w:jc w:val="both"/>
        <w:rPr>
          <w:rFonts w:ascii="TimesNewRoman" w:hAnsi="TimesNewRoman"/>
        </w:rPr>
      </w:pPr>
      <w:r w:rsidRPr="00B071D9">
        <w:rPr>
          <w:rFonts w:ascii="TimesNewRoman" w:hAnsi="TimesNewRoman"/>
        </w:rPr>
        <w:t>Взрывозащита газоанализатора обеспечивается следующими средствами.</w:t>
      </w:r>
    </w:p>
    <w:p w14:paraId="49D6B4D8" w14:textId="0A6C3C6A" w:rsidR="006C407C" w:rsidRPr="00B071D9" w:rsidRDefault="006C407C" w:rsidP="006C407C">
      <w:pPr>
        <w:pStyle w:val="12"/>
        <w:spacing w:line="221" w:lineRule="auto"/>
        <w:ind w:firstLine="284"/>
        <w:jc w:val="both"/>
      </w:pPr>
      <w:r w:rsidRPr="00D20EEA">
        <w:t xml:space="preserve">Блок информационный </w:t>
      </w:r>
      <w:r w:rsidR="00CC119A">
        <w:t>СИГМА-03М</w:t>
      </w:r>
      <w:r w:rsidRPr="00D20EEA">
        <w:t>.ИПК</w:t>
      </w:r>
      <w:r w:rsidRPr="00B071D9">
        <w:t>, входящий в состав газоанализатора, предназначен для установки вне взрывоопасных зон.</w:t>
      </w:r>
    </w:p>
    <w:p w14:paraId="4CE4926B" w14:textId="77777777" w:rsidR="006C407C" w:rsidRPr="000E301A" w:rsidRDefault="006C407C" w:rsidP="006C407C">
      <w:pPr>
        <w:pStyle w:val="12"/>
        <w:spacing w:line="221" w:lineRule="auto"/>
        <w:ind w:firstLine="284"/>
        <w:jc w:val="both"/>
        <w:rPr>
          <w:spacing w:val="-4"/>
        </w:rPr>
      </w:pPr>
      <w:r w:rsidRPr="000E301A">
        <w:rPr>
          <w:spacing w:val="-4"/>
        </w:rPr>
        <w:t>Гальваническая развязка электрических цепей блока информационного от силовой сети питания обеспечивается с помощью трансформатора, выполненного по ГОСТ 31610.11</w:t>
      </w:r>
      <w:r w:rsidRPr="000E301A">
        <w:rPr>
          <w:spacing w:val="-4"/>
        </w:rPr>
        <w:noBreakHyphen/>
        <w:t>2014 (</w:t>
      </w:r>
      <w:r w:rsidRPr="000E301A">
        <w:rPr>
          <w:spacing w:val="-4"/>
          <w:lang w:val="en-US"/>
        </w:rPr>
        <w:t>IEC</w:t>
      </w:r>
      <w:r w:rsidRPr="000E301A">
        <w:rPr>
          <w:spacing w:val="-4"/>
        </w:rPr>
        <w:t> 60079</w:t>
      </w:r>
      <w:r w:rsidRPr="000E301A">
        <w:rPr>
          <w:spacing w:val="-4"/>
        </w:rPr>
        <w:noBreakHyphen/>
        <w:t>11:2011). Сигнальные цепи блока информационного гальванически развязаны от внешний цепей оптронами с электрической прочностью изоляции 1500 В.</w:t>
      </w:r>
    </w:p>
    <w:p w14:paraId="77D1E570" w14:textId="77777777" w:rsidR="006C407C" w:rsidRPr="00B071D9" w:rsidRDefault="006C407C" w:rsidP="006C407C">
      <w:pPr>
        <w:pStyle w:val="12"/>
        <w:spacing w:line="221" w:lineRule="auto"/>
        <w:ind w:firstLine="284"/>
        <w:jc w:val="both"/>
      </w:pPr>
      <w:proofErr w:type="spellStart"/>
      <w:r w:rsidRPr="00993333">
        <w:t>Искробезопасность</w:t>
      </w:r>
      <w:proofErr w:type="spellEnd"/>
      <w:r w:rsidRPr="00993333">
        <w:t xml:space="preserve"> электрических цепей питания датчиков достигается благодаря применению барьеров </w:t>
      </w:r>
      <w:proofErr w:type="spellStart"/>
      <w:r w:rsidRPr="00993333">
        <w:t>искрозащиты</w:t>
      </w:r>
      <w:proofErr w:type="spellEnd"/>
      <w:r w:rsidRPr="00993333">
        <w:t xml:space="preserve"> блока информационного, обеспечивающих ограничение тока и напряжения в нормальном и аварийном режимах до значений,</w:t>
      </w:r>
      <w:r w:rsidRPr="00B071D9">
        <w:t xml:space="preserve"> соответствующих требованиям ГОСТ 31610.11</w:t>
      </w:r>
      <w:r w:rsidRPr="00B071D9">
        <w:noBreakHyphen/>
        <w:t>2014 (</w:t>
      </w:r>
      <w:r w:rsidRPr="00B071D9">
        <w:rPr>
          <w:lang w:val="en-US"/>
        </w:rPr>
        <w:t>IEC</w:t>
      </w:r>
      <w:r w:rsidRPr="00B071D9">
        <w:t> 60079</w:t>
      </w:r>
      <w:r w:rsidRPr="00B071D9">
        <w:noBreakHyphen/>
        <w:t xml:space="preserve">11:2011) для электрических цепей подгруппы </w:t>
      </w:r>
      <w:r w:rsidRPr="00B071D9">
        <w:rPr>
          <w:lang w:val="en-US"/>
        </w:rPr>
        <w:t>II</w:t>
      </w:r>
      <w:r w:rsidRPr="00B071D9">
        <w:t>В. Для ограничения тока и напряжения использованы стабилитроны и полупроводниковые ограничители тока. Резервирование защитных элементов для искробезопасных цепей уровня «</w:t>
      </w:r>
      <w:proofErr w:type="spellStart"/>
      <w:r w:rsidRPr="00B071D9">
        <w:rPr>
          <w:lang w:val="en-US"/>
        </w:rPr>
        <w:t>ib</w:t>
      </w:r>
      <w:proofErr w:type="spellEnd"/>
      <w:r w:rsidRPr="00B071D9">
        <w:t>» выполнено в соответствии с требованиями ГОСТ 31610.11</w:t>
      </w:r>
      <w:r w:rsidRPr="00B071D9">
        <w:noBreakHyphen/>
        <w:t>2014 (</w:t>
      </w:r>
      <w:r w:rsidRPr="00B071D9">
        <w:rPr>
          <w:lang w:val="en-US"/>
        </w:rPr>
        <w:t>IEC</w:t>
      </w:r>
      <w:r w:rsidRPr="00B071D9">
        <w:t> 60079</w:t>
      </w:r>
      <w:r w:rsidRPr="00B071D9">
        <w:noBreakHyphen/>
        <w:t>11:2011).</w:t>
      </w:r>
    </w:p>
    <w:p w14:paraId="4A5C0055" w14:textId="77777777" w:rsidR="006C407C" w:rsidRPr="00B071D9" w:rsidRDefault="006C407C" w:rsidP="006C407C">
      <w:pPr>
        <w:pStyle w:val="12"/>
        <w:spacing w:line="221" w:lineRule="auto"/>
        <w:ind w:firstLine="284"/>
        <w:jc w:val="both"/>
      </w:pPr>
      <w:r w:rsidRPr="00B071D9">
        <w:t xml:space="preserve">Суммарные электрическая емкость и индуктивность линии связи </w:t>
      </w:r>
      <w:r>
        <w:t>блока информационного</w:t>
      </w:r>
      <w:r w:rsidRPr="00B071D9">
        <w:t xml:space="preserve"> и датчиков установлены с учетом требований </w:t>
      </w:r>
      <w:proofErr w:type="spellStart"/>
      <w:r w:rsidRPr="00B071D9">
        <w:t>искробезопасности</w:t>
      </w:r>
      <w:proofErr w:type="spellEnd"/>
      <w:r w:rsidRPr="00B071D9">
        <w:t xml:space="preserve"> для электрических цепей подгруппы </w:t>
      </w:r>
      <w:r w:rsidRPr="00B071D9">
        <w:rPr>
          <w:lang w:val="en-US"/>
        </w:rPr>
        <w:t>IIB</w:t>
      </w:r>
      <w:r w:rsidRPr="00B071D9">
        <w:t xml:space="preserve"> по ГОСТ 31610.11</w:t>
      </w:r>
      <w:r w:rsidRPr="00B071D9">
        <w:noBreakHyphen/>
        <w:t>2014 (</w:t>
      </w:r>
      <w:r w:rsidRPr="00B071D9">
        <w:rPr>
          <w:lang w:val="en-US"/>
        </w:rPr>
        <w:t>IEC</w:t>
      </w:r>
      <w:r w:rsidRPr="00B071D9">
        <w:t> 60079</w:t>
      </w:r>
      <w:r w:rsidRPr="00B071D9">
        <w:noBreakHyphen/>
        <w:t>11:2011).</w:t>
      </w:r>
    </w:p>
    <w:p w14:paraId="4685A674" w14:textId="77777777" w:rsidR="006C407C" w:rsidRPr="00B071D9" w:rsidRDefault="006C407C" w:rsidP="006C407C">
      <w:pPr>
        <w:pStyle w:val="12"/>
        <w:spacing w:line="221" w:lineRule="auto"/>
        <w:ind w:firstLine="284"/>
        <w:jc w:val="both"/>
      </w:pPr>
      <w:r w:rsidRPr="00B071D9">
        <w:t>Датчики не содержат электрических элементов, способных накапливать энергию, опасную для поджигания газов категории II</w:t>
      </w:r>
      <w:r w:rsidRPr="00B071D9">
        <w:rPr>
          <w:lang w:val="en-US"/>
        </w:rPr>
        <w:t>B</w:t>
      </w:r>
      <w:r w:rsidRPr="00B071D9">
        <w:t>.</w:t>
      </w:r>
    </w:p>
    <w:p w14:paraId="104F875C" w14:textId="77777777" w:rsidR="006C407C" w:rsidRPr="00B071D9" w:rsidRDefault="006C407C" w:rsidP="006C407C">
      <w:pPr>
        <w:pStyle w:val="12"/>
        <w:spacing w:line="221" w:lineRule="auto"/>
        <w:ind w:firstLine="284"/>
        <w:jc w:val="both"/>
      </w:pPr>
      <w:r w:rsidRPr="00B071D9">
        <w:t>Электрические зазоры, пути утечки и электрическая прочность изоляции соответствуют требованиям ГОСТ 31610.11</w:t>
      </w:r>
      <w:r w:rsidRPr="00B071D9">
        <w:noBreakHyphen/>
        <w:t>2014 (</w:t>
      </w:r>
      <w:r w:rsidRPr="00B071D9">
        <w:rPr>
          <w:lang w:val="en-US"/>
        </w:rPr>
        <w:t>IEC</w:t>
      </w:r>
      <w:r w:rsidRPr="00B071D9">
        <w:t> 60079</w:t>
      </w:r>
      <w:r w:rsidRPr="00B071D9">
        <w:noBreakHyphen/>
        <w:t>11:2011).</w:t>
      </w:r>
    </w:p>
    <w:p w14:paraId="56089861" w14:textId="77777777" w:rsidR="006C407C" w:rsidRPr="000E301A" w:rsidRDefault="006C407C" w:rsidP="006C407C">
      <w:pPr>
        <w:pStyle w:val="12"/>
        <w:spacing w:line="221" w:lineRule="auto"/>
        <w:ind w:firstLine="284"/>
        <w:jc w:val="both"/>
        <w:rPr>
          <w:spacing w:val="-4"/>
        </w:rPr>
      </w:pPr>
      <w:r w:rsidRPr="000E301A">
        <w:rPr>
          <w:spacing w:val="-4"/>
        </w:rPr>
        <w:lastRenderedPageBreak/>
        <w:t xml:space="preserve">Электрическая нагрузка элементов, обеспечивающих </w:t>
      </w:r>
      <w:proofErr w:type="spellStart"/>
      <w:r w:rsidRPr="000E301A">
        <w:rPr>
          <w:spacing w:val="-4"/>
        </w:rPr>
        <w:t>искробезопасность</w:t>
      </w:r>
      <w:proofErr w:type="spellEnd"/>
      <w:r w:rsidRPr="000E301A">
        <w:rPr>
          <w:spacing w:val="-4"/>
        </w:rPr>
        <w:t>, не превышает 2/3 их номинальных значений.</w:t>
      </w:r>
    </w:p>
    <w:p w14:paraId="22CAB7C7" w14:textId="2DE9CC58" w:rsidR="006C407C" w:rsidRPr="00B071D9" w:rsidRDefault="006C407C" w:rsidP="006C407C">
      <w:pPr>
        <w:pStyle w:val="12"/>
        <w:spacing w:line="221" w:lineRule="auto"/>
        <w:ind w:firstLine="284"/>
        <w:jc w:val="both"/>
      </w:pPr>
      <w:r w:rsidRPr="00B071D9">
        <w:t xml:space="preserve">Сенсоры датчиков </w:t>
      </w:r>
      <w:r w:rsidR="00CC119A">
        <w:t>СИГМА-03М</w:t>
      </w:r>
      <w:r>
        <w:t xml:space="preserve">.ДВ и </w:t>
      </w:r>
      <w:r w:rsidR="00CC119A">
        <w:t>СИГМА-03М</w:t>
      </w:r>
      <w:r>
        <w:t xml:space="preserve">.ДП </w:t>
      </w:r>
      <w:r w:rsidRPr="00B071D9">
        <w:t xml:space="preserve">заключены во взрывонепроницаемую оболочку. </w:t>
      </w:r>
      <w:proofErr w:type="spellStart"/>
      <w:r w:rsidRPr="00B071D9">
        <w:t>Взрывоустойчивость</w:t>
      </w:r>
      <w:proofErr w:type="spellEnd"/>
      <w:r w:rsidRPr="00B071D9">
        <w:t xml:space="preserve"> и </w:t>
      </w:r>
      <w:proofErr w:type="spellStart"/>
      <w:r w:rsidRPr="00B071D9">
        <w:t>взрывопроницаемость</w:t>
      </w:r>
      <w:proofErr w:type="spellEnd"/>
      <w:r w:rsidRPr="00B071D9">
        <w:t xml:space="preserve"> оболочки соответствует требованиям ГОСТ </w:t>
      </w:r>
      <w:r w:rsidRPr="00B071D9">
        <w:rPr>
          <w:lang w:val="en-US"/>
        </w:rPr>
        <w:t>IEC </w:t>
      </w:r>
      <w:r w:rsidRPr="00B071D9">
        <w:t xml:space="preserve">60079-1-2013 для электрооборудования подгруппы </w:t>
      </w:r>
      <w:r w:rsidRPr="00B071D9">
        <w:rPr>
          <w:lang w:val="en-US"/>
        </w:rPr>
        <w:t>II</w:t>
      </w:r>
      <w:r w:rsidRPr="00B071D9">
        <w:t>В.</w:t>
      </w:r>
    </w:p>
    <w:p w14:paraId="55F90E68" w14:textId="77777777" w:rsidR="006C407C" w:rsidRDefault="006C407C" w:rsidP="006C407C">
      <w:pPr>
        <w:pStyle w:val="12"/>
        <w:spacing w:line="221" w:lineRule="auto"/>
        <w:ind w:firstLine="284"/>
        <w:jc w:val="both"/>
      </w:pPr>
      <w:r w:rsidRPr="00B071D9">
        <w:t>Максимальная температура нагрева поверхности датчиков не превышает допустим</w:t>
      </w:r>
      <w:r>
        <w:t>ых значений</w:t>
      </w:r>
      <w:r w:rsidRPr="00B071D9">
        <w:t xml:space="preserve"> температуры для температурного класса Т4 по ГОСТ</w:t>
      </w:r>
      <w:r w:rsidRPr="00B071D9">
        <w:rPr>
          <w:lang w:val="en-US"/>
        </w:rPr>
        <w:t> </w:t>
      </w:r>
      <w:r w:rsidRPr="00B071D9">
        <w:t>31610.0</w:t>
      </w:r>
      <w:r w:rsidRPr="00B071D9">
        <w:noBreakHyphen/>
        <w:t>2014 (</w:t>
      </w:r>
      <w:r w:rsidRPr="00B071D9">
        <w:rPr>
          <w:lang w:val="en-US"/>
        </w:rPr>
        <w:t>IEC </w:t>
      </w:r>
      <w:r w:rsidRPr="00B071D9">
        <w:t>60079</w:t>
      </w:r>
      <w:r w:rsidRPr="00B071D9">
        <w:noBreakHyphen/>
        <w:t>0:2011).</w:t>
      </w:r>
    </w:p>
    <w:p w14:paraId="4EAA7FB3" w14:textId="77777777" w:rsidR="006C407C" w:rsidRPr="00B071D9" w:rsidRDefault="006C407C" w:rsidP="006C407C">
      <w:pPr>
        <w:pStyle w:val="12"/>
        <w:spacing w:line="221" w:lineRule="auto"/>
        <w:ind w:firstLine="284"/>
        <w:jc w:val="both"/>
      </w:pPr>
      <w:r w:rsidRPr="00B071D9">
        <w:t>Конструкция датчиков в составе газоанализатора выполнена с учетом общих требований ГОСТ</w:t>
      </w:r>
      <w:r w:rsidRPr="00B071D9">
        <w:rPr>
          <w:lang w:val="en-US"/>
        </w:rPr>
        <w:t> </w:t>
      </w:r>
      <w:r w:rsidRPr="00B071D9">
        <w:t>31610.0</w:t>
      </w:r>
      <w:r w:rsidRPr="00B071D9">
        <w:noBreakHyphen/>
        <w:t>2014 (</w:t>
      </w:r>
      <w:r w:rsidRPr="00B071D9">
        <w:rPr>
          <w:lang w:val="en-US"/>
        </w:rPr>
        <w:t>IEC </w:t>
      </w:r>
      <w:r w:rsidRPr="00B071D9">
        <w:t>60079</w:t>
      </w:r>
      <w:r w:rsidRPr="00B071D9">
        <w:noBreakHyphen/>
        <w:t xml:space="preserve">0:2011) для электрооборудования, размещенного во взрывоопасных зонах. Уплотнения и соединения элементов конструкции датчиков обеспечивают степень защиты не ниже </w:t>
      </w:r>
      <w:r w:rsidRPr="00B071D9">
        <w:rPr>
          <w:lang w:val="en-US"/>
        </w:rPr>
        <w:t>IP</w:t>
      </w:r>
      <w:r w:rsidRPr="00B071D9">
        <w:t>54 по ГОСТ 14254</w:t>
      </w:r>
      <w:r w:rsidRPr="00B071D9">
        <w:noBreakHyphen/>
        <w:t>2015 (</w:t>
      </w:r>
      <w:r w:rsidRPr="00B071D9">
        <w:rPr>
          <w:lang w:val="en-US"/>
        </w:rPr>
        <w:t>IEC</w:t>
      </w:r>
      <w:r w:rsidRPr="00B071D9">
        <w:t> 60529:2013) (Степени защиты, обеспечиваемые оболочками (Код IP)). Механическая прочность оболочки датчиков соответствует требованиям ГОСТ</w:t>
      </w:r>
      <w:r w:rsidRPr="00B071D9">
        <w:rPr>
          <w:lang w:val="en-US"/>
        </w:rPr>
        <w:t> </w:t>
      </w:r>
      <w:r w:rsidRPr="00B071D9">
        <w:t>31610.0</w:t>
      </w:r>
      <w:r w:rsidRPr="00B071D9">
        <w:noBreakHyphen/>
        <w:t>2014 (</w:t>
      </w:r>
      <w:r w:rsidRPr="00B071D9">
        <w:rPr>
          <w:lang w:val="en-US"/>
        </w:rPr>
        <w:t>IEC </w:t>
      </w:r>
      <w:r w:rsidRPr="00B071D9">
        <w:t>60079</w:t>
      </w:r>
      <w:r w:rsidRPr="00B071D9">
        <w:noBreakHyphen/>
        <w:t xml:space="preserve">0:2011) для электрооборудования </w:t>
      </w:r>
      <w:r w:rsidRPr="00B071D9">
        <w:rPr>
          <w:lang w:val="en-US"/>
        </w:rPr>
        <w:t>II</w:t>
      </w:r>
      <w:r w:rsidRPr="00B071D9">
        <w:t xml:space="preserve"> группы с высокой степенью опасности механических повреждений. Конструкционные материалы обеспечивают фрикционную </w:t>
      </w:r>
      <w:proofErr w:type="spellStart"/>
      <w:r w:rsidRPr="00B071D9">
        <w:t>искробезопасность</w:t>
      </w:r>
      <w:proofErr w:type="spellEnd"/>
      <w:r w:rsidRPr="00B071D9">
        <w:t xml:space="preserve"> по ГОСТ</w:t>
      </w:r>
      <w:r w:rsidRPr="00B071D9">
        <w:rPr>
          <w:lang w:val="en-US"/>
        </w:rPr>
        <w:t> </w:t>
      </w:r>
      <w:r w:rsidRPr="00B071D9">
        <w:t>31610.0</w:t>
      </w:r>
      <w:r w:rsidRPr="00B071D9">
        <w:noBreakHyphen/>
        <w:t>2014 (</w:t>
      </w:r>
      <w:r w:rsidRPr="00B071D9">
        <w:rPr>
          <w:lang w:val="en-US"/>
        </w:rPr>
        <w:t>IEC </w:t>
      </w:r>
      <w:r w:rsidRPr="00B071D9">
        <w:t>60079</w:t>
      </w:r>
      <w:r w:rsidRPr="00B071D9">
        <w:noBreakHyphen/>
        <w:t xml:space="preserve">0:2011). Электростатическая </w:t>
      </w:r>
      <w:proofErr w:type="spellStart"/>
      <w:r w:rsidRPr="00B071D9">
        <w:t>искробезопасность</w:t>
      </w:r>
      <w:proofErr w:type="spellEnd"/>
      <w:r w:rsidRPr="00B071D9">
        <w:t xml:space="preserve"> обеспечивается особыми условиями эксплуатации.</w:t>
      </w:r>
    </w:p>
    <w:p w14:paraId="7DF1E0A6" w14:textId="77777777" w:rsidR="006C407C" w:rsidRPr="00B071D9" w:rsidRDefault="006C407C" w:rsidP="006C407C">
      <w:pPr>
        <w:pStyle w:val="12"/>
        <w:spacing w:line="221" w:lineRule="auto"/>
        <w:ind w:firstLine="284"/>
        <w:jc w:val="both"/>
      </w:pPr>
      <w:r w:rsidRPr="00B071D9">
        <w:t>Устройства в составе газоанализатора имеют предупредительные надписи, таблички с указанием маркировки взрывозащиты, параметров искробезопасных цепей и знака «Х».</w:t>
      </w:r>
      <w:bookmarkEnd w:id="16"/>
    </w:p>
    <w:p w14:paraId="43442C5A" w14:textId="77777777" w:rsidR="006C407C" w:rsidRPr="00E609E4" w:rsidRDefault="006C407C" w:rsidP="006C407C">
      <w:pPr>
        <w:pStyle w:val="3"/>
      </w:pPr>
      <w:bookmarkStart w:id="21" w:name="_Toc80626116"/>
      <w:r>
        <w:t>1.5</w:t>
      </w:r>
      <w:r w:rsidRPr="00E609E4">
        <w:t>. СОСТАВ ИЗДЕЛИЯ</w:t>
      </w:r>
      <w:bookmarkEnd w:id="17"/>
      <w:bookmarkEnd w:id="18"/>
      <w:bookmarkEnd w:id="19"/>
      <w:bookmarkEnd w:id="21"/>
    </w:p>
    <w:p w14:paraId="29664FD7" w14:textId="64E1EB63" w:rsidR="006C407C" w:rsidRPr="00E609E4" w:rsidRDefault="006C407C" w:rsidP="006C407C">
      <w:pPr>
        <w:ind w:firstLine="709"/>
      </w:pPr>
      <w:r>
        <w:t>1.5</w:t>
      </w:r>
      <w:r w:rsidRPr="00E609E4">
        <w:t>.1. Комплект поставки газоанализатора «</w:t>
      </w:r>
      <w:r w:rsidR="00CC119A">
        <w:t>СИГМА-03М</w:t>
      </w:r>
      <w:r w:rsidRPr="00E609E4">
        <w:t>» формируется по спецификации заказа из блоков, приведенных в таблице 1.3.</w:t>
      </w:r>
    </w:p>
    <w:p w14:paraId="5511A819" w14:textId="77777777" w:rsidR="006C407C" w:rsidRPr="000C542D" w:rsidRDefault="006C407C" w:rsidP="006C407C">
      <w:pPr>
        <w:jc w:val="right"/>
        <w:rPr>
          <w:b/>
          <w:bCs/>
        </w:rPr>
      </w:pPr>
      <w:r w:rsidRPr="000C542D">
        <w:rPr>
          <w:b/>
          <w:bCs/>
        </w:rPr>
        <w:t>Таблица 1.3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992"/>
        <w:gridCol w:w="1276"/>
        <w:gridCol w:w="2835"/>
      </w:tblGrid>
      <w:tr w:rsidR="006C407C" w:rsidRPr="000C542D" w14:paraId="7A18E869" w14:textId="77777777" w:rsidTr="00820748">
        <w:tc>
          <w:tcPr>
            <w:tcW w:w="2127" w:type="dxa"/>
          </w:tcPr>
          <w:p w14:paraId="216A9B61" w14:textId="77777777" w:rsidR="006C407C" w:rsidRPr="000C542D" w:rsidRDefault="006C407C" w:rsidP="00820748">
            <w:pPr>
              <w:pStyle w:val="12"/>
              <w:rPr>
                <w:sz w:val="22"/>
                <w:szCs w:val="22"/>
              </w:rPr>
            </w:pPr>
            <w:r w:rsidRPr="000C542D">
              <w:rPr>
                <w:sz w:val="22"/>
                <w:szCs w:val="22"/>
              </w:rPr>
              <w:t>Обозначение</w:t>
            </w:r>
          </w:p>
        </w:tc>
        <w:tc>
          <w:tcPr>
            <w:tcW w:w="2268" w:type="dxa"/>
          </w:tcPr>
          <w:p w14:paraId="11D798FB" w14:textId="77777777" w:rsidR="006C407C" w:rsidRPr="000C542D" w:rsidRDefault="006C407C" w:rsidP="00820748">
            <w:pPr>
              <w:pStyle w:val="12"/>
              <w:rPr>
                <w:sz w:val="22"/>
                <w:szCs w:val="22"/>
              </w:rPr>
            </w:pPr>
            <w:r w:rsidRPr="000C542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17148644" w14:textId="77777777" w:rsidR="006C407C" w:rsidRPr="000C542D" w:rsidRDefault="006C407C" w:rsidP="00820748">
            <w:pPr>
              <w:pStyle w:val="12"/>
              <w:rPr>
                <w:sz w:val="22"/>
                <w:szCs w:val="22"/>
              </w:rPr>
            </w:pPr>
            <w:r w:rsidRPr="000C542D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</w:tcPr>
          <w:p w14:paraId="096F9135" w14:textId="77777777" w:rsidR="006C407C" w:rsidRPr="000C542D" w:rsidRDefault="006C407C" w:rsidP="00820748">
            <w:pPr>
              <w:pStyle w:val="12"/>
              <w:rPr>
                <w:sz w:val="22"/>
                <w:szCs w:val="22"/>
              </w:rPr>
            </w:pPr>
            <w:r w:rsidRPr="000C542D">
              <w:rPr>
                <w:sz w:val="22"/>
                <w:szCs w:val="22"/>
              </w:rPr>
              <w:t>Заводской номер</w:t>
            </w:r>
          </w:p>
        </w:tc>
        <w:tc>
          <w:tcPr>
            <w:tcW w:w="2835" w:type="dxa"/>
          </w:tcPr>
          <w:p w14:paraId="18226211" w14:textId="77777777" w:rsidR="006C407C" w:rsidRPr="000C542D" w:rsidRDefault="006C407C" w:rsidP="00820748">
            <w:pPr>
              <w:pStyle w:val="12"/>
              <w:rPr>
                <w:sz w:val="22"/>
                <w:szCs w:val="22"/>
              </w:rPr>
            </w:pPr>
            <w:r w:rsidRPr="000C542D">
              <w:rPr>
                <w:sz w:val="22"/>
                <w:szCs w:val="22"/>
              </w:rPr>
              <w:t>Примечание</w:t>
            </w:r>
          </w:p>
        </w:tc>
      </w:tr>
      <w:tr w:rsidR="006C407C" w:rsidRPr="000C542D" w14:paraId="271AE5DD" w14:textId="77777777" w:rsidTr="00820748">
        <w:tc>
          <w:tcPr>
            <w:tcW w:w="2127" w:type="dxa"/>
          </w:tcPr>
          <w:p w14:paraId="2898F3DD" w14:textId="77777777" w:rsidR="006C407C" w:rsidRPr="000C542D" w:rsidRDefault="006C407C" w:rsidP="00820748">
            <w:pPr>
              <w:pStyle w:val="12"/>
              <w:rPr>
                <w:sz w:val="20"/>
              </w:rPr>
            </w:pPr>
          </w:p>
        </w:tc>
        <w:tc>
          <w:tcPr>
            <w:tcW w:w="2268" w:type="dxa"/>
          </w:tcPr>
          <w:p w14:paraId="0ED03889" w14:textId="7777777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>Блок информационный</w:t>
            </w:r>
          </w:p>
          <w:p w14:paraId="65158BAD" w14:textId="6A058D9A" w:rsidR="006C407C" w:rsidRPr="000C542D" w:rsidRDefault="00CC119A" w:rsidP="00820748">
            <w:pPr>
              <w:pStyle w:val="12"/>
              <w:rPr>
                <w:sz w:val="20"/>
              </w:rPr>
            </w:pPr>
            <w:r>
              <w:rPr>
                <w:sz w:val="20"/>
              </w:rPr>
              <w:t>СИГМА-03М</w:t>
            </w:r>
            <w:r w:rsidR="006C407C" w:rsidRPr="000C542D">
              <w:rPr>
                <w:sz w:val="20"/>
              </w:rPr>
              <w:t>.ИПК</w:t>
            </w:r>
          </w:p>
        </w:tc>
        <w:tc>
          <w:tcPr>
            <w:tcW w:w="992" w:type="dxa"/>
          </w:tcPr>
          <w:p w14:paraId="069C56A0" w14:textId="7777777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>1 шт.</w:t>
            </w:r>
          </w:p>
        </w:tc>
        <w:tc>
          <w:tcPr>
            <w:tcW w:w="1276" w:type="dxa"/>
          </w:tcPr>
          <w:p w14:paraId="36B3E562" w14:textId="77777777" w:rsidR="006C407C" w:rsidRPr="000C542D" w:rsidRDefault="006C407C" w:rsidP="00820748">
            <w:pPr>
              <w:pStyle w:val="12"/>
              <w:rPr>
                <w:sz w:val="20"/>
              </w:rPr>
            </w:pPr>
          </w:p>
        </w:tc>
        <w:tc>
          <w:tcPr>
            <w:tcW w:w="2835" w:type="dxa"/>
          </w:tcPr>
          <w:p w14:paraId="2E73AF5A" w14:textId="77777777" w:rsidR="006C407C" w:rsidRPr="000C542D" w:rsidRDefault="006C407C" w:rsidP="00820748">
            <w:pPr>
              <w:pStyle w:val="12"/>
              <w:jc w:val="both"/>
              <w:rPr>
                <w:sz w:val="20"/>
              </w:rPr>
            </w:pPr>
            <w:r w:rsidRPr="000C542D">
              <w:rPr>
                <w:sz w:val="20"/>
              </w:rPr>
              <w:t>К блоку может быть присоединено до 8 датчиков любого типа</w:t>
            </w:r>
          </w:p>
        </w:tc>
      </w:tr>
      <w:tr w:rsidR="006C407C" w:rsidRPr="000C542D" w14:paraId="4C675F0E" w14:textId="77777777" w:rsidTr="00820748">
        <w:tc>
          <w:tcPr>
            <w:tcW w:w="2127" w:type="dxa"/>
          </w:tcPr>
          <w:p w14:paraId="4DF124C7" w14:textId="7777777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>ГПСК07.41.00.000</w:t>
            </w:r>
          </w:p>
        </w:tc>
        <w:tc>
          <w:tcPr>
            <w:tcW w:w="2268" w:type="dxa"/>
          </w:tcPr>
          <w:p w14:paraId="371CC9CC" w14:textId="5B024ED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 xml:space="preserve">Датчик </w:t>
            </w:r>
            <w:r w:rsidR="00CC119A">
              <w:rPr>
                <w:sz w:val="20"/>
              </w:rPr>
              <w:t>СИГМА-03М</w:t>
            </w:r>
            <w:r w:rsidRPr="000C542D">
              <w:rPr>
                <w:sz w:val="20"/>
              </w:rPr>
              <w:t xml:space="preserve">.ДВ </w:t>
            </w:r>
            <w:r>
              <w:rPr>
                <w:sz w:val="20"/>
              </w:rPr>
              <w:t>(</w:t>
            </w:r>
            <w:r w:rsidRPr="000C542D">
              <w:rPr>
                <w:sz w:val="20"/>
              </w:rPr>
              <w:t>термокаталитический</w:t>
            </w:r>
            <w:r>
              <w:rPr>
                <w:sz w:val="20"/>
              </w:rPr>
              <w:t>)</w:t>
            </w:r>
          </w:p>
        </w:tc>
        <w:tc>
          <w:tcPr>
            <w:tcW w:w="992" w:type="dxa"/>
          </w:tcPr>
          <w:p w14:paraId="66767957" w14:textId="7777777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>**</w:t>
            </w:r>
          </w:p>
        </w:tc>
        <w:tc>
          <w:tcPr>
            <w:tcW w:w="1276" w:type="dxa"/>
          </w:tcPr>
          <w:p w14:paraId="6A19DD76" w14:textId="77777777" w:rsidR="006C407C" w:rsidRPr="000C542D" w:rsidRDefault="006C407C" w:rsidP="00820748">
            <w:pPr>
              <w:pStyle w:val="12"/>
              <w:rPr>
                <w:sz w:val="20"/>
              </w:rPr>
            </w:pPr>
          </w:p>
        </w:tc>
        <w:tc>
          <w:tcPr>
            <w:tcW w:w="2835" w:type="dxa"/>
          </w:tcPr>
          <w:p w14:paraId="7D51F66B" w14:textId="77777777" w:rsidR="006C407C" w:rsidRPr="000C542D" w:rsidRDefault="006C407C" w:rsidP="00820748">
            <w:pPr>
              <w:pStyle w:val="12"/>
              <w:jc w:val="both"/>
              <w:rPr>
                <w:sz w:val="20"/>
              </w:rPr>
            </w:pPr>
            <w:r w:rsidRPr="000C542D">
              <w:rPr>
                <w:sz w:val="20"/>
              </w:rPr>
              <w:t>С руководством по эксплуатации</w:t>
            </w:r>
          </w:p>
        </w:tc>
      </w:tr>
      <w:tr w:rsidR="006C407C" w:rsidRPr="000C542D" w14:paraId="3C2D3831" w14:textId="77777777" w:rsidTr="00820748">
        <w:tc>
          <w:tcPr>
            <w:tcW w:w="2127" w:type="dxa"/>
          </w:tcPr>
          <w:p w14:paraId="34B6836A" w14:textId="7777777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>ГПСК07.43.00.000</w:t>
            </w:r>
          </w:p>
        </w:tc>
        <w:tc>
          <w:tcPr>
            <w:tcW w:w="2268" w:type="dxa"/>
          </w:tcPr>
          <w:p w14:paraId="58DC3F7D" w14:textId="06DFF08E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 xml:space="preserve">Датчик </w:t>
            </w:r>
            <w:r w:rsidR="00CC119A">
              <w:rPr>
                <w:sz w:val="20"/>
              </w:rPr>
              <w:t>СИГМА-03М</w:t>
            </w:r>
            <w:r w:rsidRPr="000C542D">
              <w:rPr>
                <w:sz w:val="20"/>
              </w:rPr>
              <w:t>.ДП</w:t>
            </w:r>
          </w:p>
          <w:p w14:paraId="147C9147" w14:textId="77777777" w:rsidR="006C407C" w:rsidRPr="000C542D" w:rsidRDefault="006C407C" w:rsidP="00820748">
            <w:pPr>
              <w:pStyle w:val="12"/>
              <w:rPr>
                <w:sz w:val="20"/>
              </w:rPr>
            </w:pPr>
          </w:p>
        </w:tc>
        <w:tc>
          <w:tcPr>
            <w:tcW w:w="992" w:type="dxa"/>
          </w:tcPr>
          <w:p w14:paraId="09DE15BB" w14:textId="7777777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>**</w:t>
            </w:r>
          </w:p>
        </w:tc>
        <w:tc>
          <w:tcPr>
            <w:tcW w:w="1276" w:type="dxa"/>
          </w:tcPr>
          <w:p w14:paraId="27F45E9B" w14:textId="77777777" w:rsidR="006C407C" w:rsidRPr="000C542D" w:rsidRDefault="006C407C" w:rsidP="00820748">
            <w:pPr>
              <w:pStyle w:val="12"/>
              <w:rPr>
                <w:sz w:val="20"/>
              </w:rPr>
            </w:pPr>
          </w:p>
        </w:tc>
        <w:tc>
          <w:tcPr>
            <w:tcW w:w="2835" w:type="dxa"/>
          </w:tcPr>
          <w:p w14:paraId="64DE3892" w14:textId="77777777" w:rsidR="006C407C" w:rsidRPr="000C542D" w:rsidRDefault="006C407C" w:rsidP="00820748">
            <w:pPr>
              <w:pStyle w:val="12"/>
              <w:jc w:val="both"/>
              <w:rPr>
                <w:sz w:val="20"/>
              </w:rPr>
            </w:pPr>
            <w:r w:rsidRPr="000C542D">
              <w:rPr>
                <w:sz w:val="20"/>
              </w:rPr>
              <w:t>С руководством по эксплуатации</w:t>
            </w:r>
          </w:p>
        </w:tc>
      </w:tr>
      <w:tr w:rsidR="006C407C" w:rsidRPr="000C542D" w14:paraId="34D37D24" w14:textId="77777777" w:rsidTr="00820748">
        <w:tc>
          <w:tcPr>
            <w:tcW w:w="2127" w:type="dxa"/>
          </w:tcPr>
          <w:p w14:paraId="2DD19302" w14:textId="77777777" w:rsidR="006C407C" w:rsidRPr="000C542D" w:rsidRDefault="006C407C" w:rsidP="00820748">
            <w:pPr>
              <w:pStyle w:val="12"/>
              <w:rPr>
                <w:sz w:val="20"/>
              </w:rPr>
            </w:pPr>
          </w:p>
        </w:tc>
        <w:tc>
          <w:tcPr>
            <w:tcW w:w="2268" w:type="dxa"/>
          </w:tcPr>
          <w:p w14:paraId="5C017A15" w14:textId="7777777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>Кабель ремонтный*</w:t>
            </w:r>
          </w:p>
        </w:tc>
        <w:tc>
          <w:tcPr>
            <w:tcW w:w="992" w:type="dxa"/>
          </w:tcPr>
          <w:p w14:paraId="3FB566F9" w14:textId="7777777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 xml:space="preserve">1 </w:t>
            </w:r>
            <w:proofErr w:type="spellStart"/>
            <w:r w:rsidRPr="000C542D">
              <w:rPr>
                <w:sz w:val="20"/>
              </w:rPr>
              <w:t>шт</w:t>
            </w:r>
            <w:proofErr w:type="spellEnd"/>
          </w:p>
        </w:tc>
        <w:tc>
          <w:tcPr>
            <w:tcW w:w="1276" w:type="dxa"/>
          </w:tcPr>
          <w:p w14:paraId="2D3C3527" w14:textId="77777777" w:rsidR="006C407C" w:rsidRPr="000C542D" w:rsidRDefault="006C407C" w:rsidP="00820748">
            <w:pPr>
              <w:pStyle w:val="12"/>
              <w:rPr>
                <w:sz w:val="20"/>
              </w:rPr>
            </w:pPr>
          </w:p>
        </w:tc>
        <w:tc>
          <w:tcPr>
            <w:tcW w:w="2835" w:type="dxa"/>
          </w:tcPr>
          <w:p w14:paraId="79CFD2B6" w14:textId="77777777" w:rsidR="006C407C" w:rsidRPr="000C542D" w:rsidRDefault="006C407C" w:rsidP="00820748">
            <w:pPr>
              <w:pStyle w:val="12"/>
              <w:jc w:val="both"/>
              <w:rPr>
                <w:sz w:val="20"/>
              </w:rPr>
            </w:pPr>
          </w:p>
        </w:tc>
      </w:tr>
      <w:tr w:rsidR="006C407C" w:rsidRPr="000C542D" w14:paraId="437153EA" w14:textId="77777777" w:rsidTr="00820748">
        <w:tc>
          <w:tcPr>
            <w:tcW w:w="2127" w:type="dxa"/>
          </w:tcPr>
          <w:p w14:paraId="30748CA5" w14:textId="77777777" w:rsidR="006C407C" w:rsidRPr="000C542D" w:rsidRDefault="006C407C" w:rsidP="00820748">
            <w:pPr>
              <w:pStyle w:val="12"/>
              <w:rPr>
                <w:sz w:val="20"/>
              </w:rPr>
            </w:pPr>
          </w:p>
        </w:tc>
        <w:tc>
          <w:tcPr>
            <w:tcW w:w="2268" w:type="dxa"/>
          </w:tcPr>
          <w:p w14:paraId="0244631F" w14:textId="7777777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 xml:space="preserve">Розетка </w:t>
            </w:r>
            <w:r w:rsidRPr="000C542D">
              <w:rPr>
                <w:sz w:val="20"/>
                <w:lang w:val="en-US"/>
              </w:rPr>
              <w:t>DB</w:t>
            </w:r>
            <w:r w:rsidRPr="000C542D">
              <w:rPr>
                <w:sz w:val="20"/>
              </w:rPr>
              <w:t>9-</w:t>
            </w:r>
            <w:r w:rsidRPr="000C542D">
              <w:rPr>
                <w:sz w:val="20"/>
                <w:lang w:val="en-US"/>
              </w:rPr>
              <w:t>M</w:t>
            </w:r>
            <w:r w:rsidRPr="000C542D">
              <w:rPr>
                <w:sz w:val="20"/>
              </w:rPr>
              <w:t xml:space="preserve"> с корпусом</w:t>
            </w:r>
          </w:p>
        </w:tc>
        <w:tc>
          <w:tcPr>
            <w:tcW w:w="992" w:type="dxa"/>
          </w:tcPr>
          <w:p w14:paraId="149B5330" w14:textId="7777777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>**</w:t>
            </w:r>
          </w:p>
        </w:tc>
        <w:tc>
          <w:tcPr>
            <w:tcW w:w="1276" w:type="dxa"/>
          </w:tcPr>
          <w:p w14:paraId="25D31163" w14:textId="77777777" w:rsidR="006C407C" w:rsidRPr="000C542D" w:rsidRDefault="006C407C" w:rsidP="00820748">
            <w:pPr>
              <w:pStyle w:val="12"/>
              <w:rPr>
                <w:sz w:val="20"/>
              </w:rPr>
            </w:pPr>
          </w:p>
        </w:tc>
        <w:tc>
          <w:tcPr>
            <w:tcW w:w="2835" w:type="dxa"/>
          </w:tcPr>
          <w:p w14:paraId="2D4ECF3E" w14:textId="77777777" w:rsidR="006C407C" w:rsidRPr="000C542D" w:rsidRDefault="006C407C" w:rsidP="00820748">
            <w:pPr>
              <w:pStyle w:val="12"/>
              <w:jc w:val="both"/>
              <w:rPr>
                <w:sz w:val="20"/>
              </w:rPr>
            </w:pPr>
          </w:p>
        </w:tc>
      </w:tr>
      <w:tr w:rsidR="006C407C" w:rsidRPr="000C542D" w14:paraId="3DC8A93E" w14:textId="77777777" w:rsidTr="00820748">
        <w:tc>
          <w:tcPr>
            <w:tcW w:w="2127" w:type="dxa"/>
          </w:tcPr>
          <w:p w14:paraId="6DAD2267" w14:textId="77777777" w:rsidR="006C407C" w:rsidRPr="000C542D" w:rsidRDefault="006C407C" w:rsidP="00820748">
            <w:pPr>
              <w:pStyle w:val="12"/>
              <w:rPr>
                <w:sz w:val="20"/>
              </w:rPr>
            </w:pPr>
          </w:p>
        </w:tc>
        <w:tc>
          <w:tcPr>
            <w:tcW w:w="2268" w:type="dxa"/>
          </w:tcPr>
          <w:p w14:paraId="260DC6ED" w14:textId="7777777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 xml:space="preserve">Розетка </w:t>
            </w:r>
            <w:r w:rsidRPr="000C542D">
              <w:rPr>
                <w:sz w:val="20"/>
                <w:lang w:val="en-US"/>
              </w:rPr>
              <w:t>DB</w:t>
            </w:r>
            <w:r w:rsidRPr="000C542D">
              <w:rPr>
                <w:sz w:val="20"/>
              </w:rPr>
              <w:t>25-</w:t>
            </w:r>
            <w:r w:rsidRPr="000C542D">
              <w:rPr>
                <w:sz w:val="20"/>
                <w:lang w:val="en-US"/>
              </w:rPr>
              <w:t>M</w:t>
            </w:r>
            <w:r w:rsidRPr="000C542D">
              <w:rPr>
                <w:sz w:val="20"/>
              </w:rPr>
              <w:t xml:space="preserve"> с корпусом</w:t>
            </w:r>
          </w:p>
        </w:tc>
        <w:tc>
          <w:tcPr>
            <w:tcW w:w="992" w:type="dxa"/>
          </w:tcPr>
          <w:p w14:paraId="79952F29" w14:textId="7777777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 xml:space="preserve">1 </w:t>
            </w:r>
            <w:proofErr w:type="spellStart"/>
            <w:r w:rsidRPr="000C542D">
              <w:rPr>
                <w:sz w:val="20"/>
              </w:rPr>
              <w:t>шт</w:t>
            </w:r>
            <w:proofErr w:type="spellEnd"/>
          </w:p>
        </w:tc>
        <w:tc>
          <w:tcPr>
            <w:tcW w:w="1276" w:type="dxa"/>
          </w:tcPr>
          <w:p w14:paraId="6B3F3985" w14:textId="77777777" w:rsidR="006C407C" w:rsidRPr="000C542D" w:rsidRDefault="006C407C" w:rsidP="00820748">
            <w:pPr>
              <w:pStyle w:val="12"/>
              <w:rPr>
                <w:sz w:val="20"/>
              </w:rPr>
            </w:pPr>
          </w:p>
        </w:tc>
        <w:tc>
          <w:tcPr>
            <w:tcW w:w="2835" w:type="dxa"/>
          </w:tcPr>
          <w:p w14:paraId="738E8672" w14:textId="77777777" w:rsidR="006C407C" w:rsidRPr="000C542D" w:rsidRDefault="006C407C" w:rsidP="00820748">
            <w:pPr>
              <w:pStyle w:val="12"/>
              <w:jc w:val="both"/>
              <w:rPr>
                <w:sz w:val="20"/>
              </w:rPr>
            </w:pPr>
          </w:p>
        </w:tc>
      </w:tr>
      <w:tr w:rsidR="006C407C" w:rsidRPr="000C542D" w14:paraId="33DFB0AF" w14:textId="77777777" w:rsidTr="00820748">
        <w:tc>
          <w:tcPr>
            <w:tcW w:w="2127" w:type="dxa"/>
          </w:tcPr>
          <w:p w14:paraId="561183AB" w14:textId="7777777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>ГПСК07.00.00.000РЭ</w:t>
            </w:r>
          </w:p>
        </w:tc>
        <w:tc>
          <w:tcPr>
            <w:tcW w:w="2268" w:type="dxa"/>
          </w:tcPr>
          <w:p w14:paraId="78F51048" w14:textId="7777777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>Руководство по эксплуатации</w:t>
            </w:r>
          </w:p>
          <w:p w14:paraId="6C7EA033" w14:textId="49C4437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 xml:space="preserve"> </w:t>
            </w:r>
            <w:r w:rsidR="00CC119A">
              <w:rPr>
                <w:sz w:val="20"/>
              </w:rPr>
              <w:t>СИГМА-03М</w:t>
            </w:r>
          </w:p>
        </w:tc>
        <w:tc>
          <w:tcPr>
            <w:tcW w:w="992" w:type="dxa"/>
          </w:tcPr>
          <w:p w14:paraId="50D4C315" w14:textId="7777777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>1 экз.</w:t>
            </w:r>
          </w:p>
        </w:tc>
        <w:tc>
          <w:tcPr>
            <w:tcW w:w="1276" w:type="dxa"/>
          </w:tcPr>
          <w:p w14:paraId="0D4CCE87" w14:textId="77777777" w:rsidR="006C407C" w:rsidRPr="000C542D" w:rsidRDefault="006C407C" w:rsidP="00820748">
            <w:pPr>
              <w:pStyle w:val="12"/>
              <w:rPr>
                <w:sz w:val="20"/>
              </w:rPr>
            </w:pPr>
          </w:p>
        </w:tc>
        <w:tc>
          <w:tcPr>
            <w:tcW w:w="2835" w:type="dxa"/>
          </w:tcPr>
          <w:p w14:paraId="569BD8F9" w14:textId="77777777" w:rsidR="006C407C" w:rsidRPr="000C542D" w:rsidRDefault="006C407C" w:rsidP="00820748">
            <w:pPr>
              <w:pStyle w:val="12"/>
              <w:jc w:val="both"/>
              <w:rPr>
                <w:sz w:val="20"/>
              </w:rPr>
            </w:pPr>
          </w:p>
        </w:tc>
      </w:tr>
      <w:tr w:rsidR="006C407C" w:rsidRPr="000C542D" w14:paraId="2193BF7A" w14:textId="77777777" w:rsidTr="00820748">
        <w:tc>
          <w:tcPr>
            <w:tcW w:w="2127" w:type="dxa"/>
          </w:tcPr>
          <w:p w14:paraId="2789F674" w14:textId="77777777" w:rsidR="006C407C" w:rsidRPr="000C542D" w:rsidRDefault="006C407C" w:rsidP="00820748">
            <w:pPr>
              <w:pStyle w:val="12"/>
              <w:rPr>
                <w:sz w:val="20"/>
              </w:rPr>
            </w:pPr>
          </w:p>
        </w:tc>
        <w:tc>
          <w:tcPr>
            <w:tcW w:w="2268" w:type="dxa"/>
          </w:tcPr>
          <w:p w14:paraId="72C0818D" w14:textId="7777777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>Конвертер RS-485 к USB</w:t>
            </w:r>
            <w:r w:rsidRPr="000C542D">
              <w:rPr>
                <w:sz w:val="20"/>
                <w:lang w:val="en-US"/>
              </w:rPr>
              <w:t xml:space="preserve"> (*)</w:t>
            </w:r>
          </w:p>
        </w:tc>
        <w:tc>
          <w:tcPr>
            <w:tcW w:w="992" w:type="dxa"/>
          </w:tcPr>
          <w:p w14:paraId="5E36EE04" w14:textId="77777777" w:rsidR="006C407C" w:rsidRPr="000C542D" w:rsidRDefault="006C407C" w:rsidP="00820748">
            <w:pPr>
              <w:pStyle w:val="12"/>
              <w:rPr>
                <w:sz w:val="20"/>
              </w:rPr>
            </w:pPr>
            <w:r w:rsidRPr="000C542D">
              <w:rPr>
                <w:sz w:val="20"/>
              </w:rPr>
              <w:t>1 экз.</w:t>
            </w:r>
          </w:p>
        </w:tc>
        <w:tc>
          <w:tcPr>
            <w:tcW w:w="1276" w:type="dxa"/>
          </w:tcPr>
          <w:p w14:paraId="7C55E997" w14:textId="77777777" w:rsidR="006C407C" w:rsidRPr="000C542D" w:rsidRDefault="006C407C" w:rsidP="00820748">
            <w:pPr>
              <w:pStyle w:val="12"/>
              <w:rPr>
                <w:sz w:val="20"/>
              </w:rPr>
            </w:pPr>
          </w:p>
        </w:tc>
        <w:tc>
          <w:tcPr>
            <w:tcW w:w="2835" w:type="dxa"/>
          </w:tcPr>
          <w:p w14:paraId="06EF3368" w14:textId="77777777" w:rsidR="006C407C" w:rsidRPr="000C542D" w:rsidRDefault="006C407C" w:rsidP="00820748">
            <w:pPr>
              <w:pStyle w:val="12"/>
              <w:jc w:val="both"/>
              <w:rPr>
                <w:sz w:val="20"/>
              </w:rPr>
            </w:pPr>
            <w:r w:rsidRPr="000C542D">
              <w:rPr>
                <w:sz w:val="20"/>
              </w:rPr>
              <w:t xml:space="preserve">(*) поставляется для модификаций оснащенных разъемом </w:t>
            </w:r>
            <w:r w:rsidRPr="000C542D">
              <w:rPr>
                <w:sz w:val="20"/>
                <w:lang w:val="en-US"/>
              </w:rPr>
              <w:t>RS</w:t>
            </w:r>
            <w:r w:rsidRPr="000C542D">
              <w:rPr>
                <w:sz w:val="20"/>
              </w:rPr>
              <w:t>-485</w:t>
            </w:r>
          </w:p>
        </w:tc>
      </w:tr>
    </w:tbl>
    <w:p w14:paraId="3C25629E" w14:textId="77777777" w:rsidR="006C407C" w:rsidRPr="00E609E4" w:rsidRDefault="006C407C" w:rsidP="006C407C">
      <w:pPr>
        <w:jc w:val="left"/>
      </w:pPr>
    </w:p>
    <w:p w14:paraId="01452331" w14:textId="77777777" w:rsidR="006C407C" w:rsidRPr="00E609E4" w:rsidRDefault="006C407C" w:rsidP="006C407C">
      <w:pPr>
        <w:pStyle w:val="a8"/>
      </w:pPr>
      <w:r w:rsidRPr="000C542D">
        <w:rPr>
          <w:b/>
          <w:bCs/>
        </w:rPr>
        <w:t>Примечание:</w:t>
      </w:r>
      <w:r>
        <w:t xml:space="preserve"> </w:t>
      </w:r>
      <w:r w:rsidRPr="00E609E4">
        <w:t>В зависимости от исполнения сигнализатора к информационному блоку может быть подключено от одного до восьми датчиков любого типа.</w:t>
      </w:r>
    </w:p>
    <w:p w14:paraId="5463AF78" w14:textId="77777777" w:rsidR="006C407C" w:rsidRDefault="006C407C" w:rsidP="006C407C">
      <w:pPr>
        <w:ind w:firstLine="709"/>
      </w:pPr>
    </w:p>
    <w:p w14:paraId="0F4F6FEE" w14:textId="77777777" w:rsidR="006C407C" w:rsidRDefault="006C407C" w:rsidP="006C407C"/>
    <w:p w14:paraId="7585BA86" w14:textId="77777777" w:rsidR="006C407C" w:rsidRDefault="006C407C" w:rsidP="006C407C"/>
    <w:p w14:paraId="2651A84F" w14:textId="77777777" w:rsidR="006C407C" w:rsidRDefault="006C407C" w:rsidP="006C407C"/>
    <w:p w14:paraId="25B29B78" w14:textId="77777777" w:rsidR="006C407C" w:rsidRDefault="006C407C" w:rsidP="006C407C"/>
    <w:p w14:paraId="500309FC" w14:textId="77777777" w:rsidR="006C407C" w:rsidRPr="00E609E4" w:rsidRDefault="006C407C" w:rsidP="006C407C"/>
    <w:p w14:paraId="1FA2D5A6" w14:textId="4E886BB0" w:rsidR="006C407C" w:rsidRPr="00E609E4" w:rsidRDefault="006C407C" w:rsidP="006C407C">
      <w:pPr>
        <w:pStyle w:val="3"/>
      </w:pPr>
      <w:bookmarkStart w:id="22" w:name="_Toc367181097"/>
      <w:bookmarkStart w:id="23" w:name="_Toc367181160"/>
      <w:bookmarkStart w:id="24" w:name="_Toc471334460"/>
      <w:bookmarkStart w:id="25" w:name="_Toc80626117"/>
      <w:r>
        <w:lastRenderedPageBreak/>
        <w:t>1.6</w:t>
      </w:r>
      <w:r w:rsidRPr="00E609E4">
        <w:t xml:space="preserve">. УСТРОЙСТВО И РАБОТА ГАЗОАНАЛИЗАТОРА </w:t>
      </w:r>
      <w:bookmarkEnd w:id="22"/>
      <w:bookmarkEnd w:id="23"/>
      <w:r w:rsidRPr="00E609E4">
        <w:t>«</w:t>
      </w:r>
      <w:r w:rsidR="00CC119A">
        <w:t>СИГМА-03М</w:t>
      </w:r>
      <w:r w:rsidRPr="00E609E4">
        <w:t>»</w:t>
      </w:r>
      <w:bookmarkEnd w:id="24"/>
      <w:bookmarkEnd w:id="25"/>
    </w:p>
    <w:p w14:paraId="44EB179F" w14:textId="77777777" w:rsidR="006C407C" w:rsidRPr="00E609E4" w:rsidRDefault="006C407C" w:rsidP="006C407C">
      <w:pPr>
        <w:ind w:firstLine="709"/>
      </w:pPr>
    </w:p>
    <w:p w14:paraId="09F61232" w14:textId="0C541AC4" w:rsidR="006C407C" w:rsidRDefault="006C407C" w:rsidP="006C407C">
      <w:pPr>
        <w:pStyle w:val="a8"/>
      </w:pPr>
      <w:r w:rsidRPr="00E609E4">
        <w:t>Газоанализатор «</w:t>
      </w:r>
      <w:r w:rsidR="00CC119A">
        <w:t>СИГМА-03М</w:t>
      </w:r>
      <w:r w:rsidRPr="00E609E4">
        <w:t xml:space="preserve">» состоит из информационного блока </w:t>
      </w:r>
      <w:r w:rsidR="00CC119A">
        <w:t>СИГМА-03М</w:t>
      </w:r>
      <w:r w:rsidRPr="00E609E4">
        <w:t>.ИПК и выносных датчиков в количестве</w:t>
      </w:r>
      <w:r>
        <w:t xml:space="preserve"> до 8 штук на один БИ. На рисунках в  </w:t>
      </w:r>
      <w:r>
        <w:rPr>
          <w:b/>
          <w:i/>
        </w:rPr>
        <w:t>Приложении</w:t>
      </w:r>
      <w:r w:rsidRPr="00031FEB">
        <w:rPr>
          <w:b/>
          <w:i/>
        </w:rPr>
        <w:t xml:space="preserve"> А</w:t>
      </w:r>
      <w:r>
        <w:t xml:space="preserve"> </w:t>
      </w:r>
      <w:r w:rsidRPr="00E609E4">
        <w:t xml:space="preserve"> показан внешний вид информационного блока сигнализатора «</w:t>
      </w:r>
      <w:r w:rsidR="00CC119A">
        <w:t>СИГМА-03М</w:t>
      </w:r>
      <w:r>
        <w:t>.ИПК</w:t>
      </w:r>
      <w:r w:rsidRPr="00E609E4">
        <w:t xml:space="preserve">» для вариантов исполнения </w:t>
      </w:r>
      <w:r w:rsidR="00CC119A">
        <w:t>СИГМА-03М</w:t>
      </w:r>
      <w:r>
        <w:t>.ИПК 4.4,</w:t>
      </w:r>
      <w:r w:rsidRPr="00872DDF">
        <w:t xml:space="preserve"> </w:t>
      </w:r>
      <w:r w:rsidR="00CC119A">
        <w:t>СИГМА-03М</w:t>
      </w:r>
      <w:r>
        <w:t>.ИПК 4.8,</w:t>
      </w:r>
      <w:r w:rsidRPr="00872DDF">
        <w:t xml:space="preserve"> </w:t>
      </w:r>
      <w:r w:rsidR="00CC119A">
        <w:t>СИГМА-03М</w:t>
      </w:r>
      <w:r>
        <w:t xml:space="preserve">.ИПК 8.4, </w:t>
      </w:r>
      <w:r w:rsidR="00CC119A">
        <w:t>СИГМА-03М</w:t>
      </w:r>
      <w:r>
        <w:t xml:space="preserve">.ИПК 8.8.   </w:t>
      </w:r>
      <w:r w:rsidRPr="00E609E4">
        <w:t>Каждый датчик соединен с БИ двухжильным или трехжильным кабелем, по которому подается питание от БИ на датчики, а от датчиков на БИ поступает аналоговый токовый сигнал 4…20 мА, пропорциональный измеряемой величине: концентрации взрывоопасных газов и паров, таких как метан, пропан, бутан, пары бензина, ацетона и др. Измерительная информация считывается с двухстрочного жидкокристаллического индикатора. Блок БИ обеспечивает искробезопасные уровни питания выносных датчиков, которые могут располагаться во взрывоопасных зонах помещений и наружных установок согласно гл.7.3 ПУЭ и другим нормативным документам, регламентирующим применение электрооборудования во взрывоопасных зонах.</w:t>
      </w:r>
    </w:p>
    <w:p w14:paraId="4024BD10" w14:textId="77777777" w:rsidR="006C407C" w:rsidRDefault="006C407C" w:rsidP="006C407C">
      <w:pPr>
        <w:pStyle w:val="a8"/>
      </w:pPr>
    </w:p>
    <w:p w14:paraId="5C75F1CB" w14:textId="77777777" w:rsidR="006C407C" w:rsidRPr="00E609E4" w:rsidRDefault="006C407C" w:rsidP="006C407C">
      <w:pPr>
        <w:pStyle w:val="a8"/>
      </w:pPr>
    </w:p>
    <w:p w14:paraId="33C9D090" w14:textId="77777777" w:rsidR="006C407C" w:rsidRDefault="006C407C" w:rsidP="006C407C">
      <w:pPr>
        <w:pStyle w:val="3"/>
        <w:rPr>
          <w:i/>
        </w:rPr>
      </w:pPr>
      <w:bookmarkStart w:id="26" w:name="_Toc367181098"/>
      <w:bookmarkStart w:id="27" w:name="_Toc367181161"/>
      <w:bookmarkStart w:id="28" w:name="_Toc471334461"/>
      <w:bookmarkStart w:id="29" w:name="_Toc80626118"/>
      <w:r>
        <w:rPr>
          <w:i/>
        </w:rPr>
        <w:t>1.6</w:t>
      </w:r>
      <w:r w:rsidRPr="00E609E4">
        <w:rPr>
          <w:i/>
        </w:rPr>
        <w:t>.1. Б</w:t>
      </w:r>
      <w:bookmarkEnd w:id="26"/>
      <w:bookmarkEnd w:id="27"/>
      <w:r w:rsidRPr="00E609E4">
        <w:rPr>
          <w:i/>
        </w:rPr>
        <w:t>лок информационный</w:t>
      </w:r>
      <w:bookmarkEnd w:id="28"/>
      <w:bookmarkEnd w:id="29"/>
    </w:p>
    <w:p w14:paraId="6052F9A7" w14:textId="77777777" w:rsidR="006C407C" w:rsidRPr="00D16218" w:rsidRDefault="006C407C" w:rsidP="006C407C"/>
    <w:p w14:paraId="6A407799" w14:textId="6A8BAB1B" w:rsidR="006C407C" w:rsidRPr="00E609E4" w:rsidRDefault="006C407C" w:rsidP="006C407C">
      <w:pPr>
        <w:ind w:firstLine="709"/>
      </w:pPr>
      <w:r w:rsidRPr="00E609E4">
        <w:t xml:space="preserve">Блоки информационные </w:t>
      </w:r>
      <w:r w:rsidR="00CC119A">
        <w:t>СИГМА-03М</w:t>
      </w:r>
      <w:r w:rsidRPr="00E609E4">
        <w:t>.ИПК</w:t>
      </w:r>
      <w:r>
        <w:t xml:space="preserve"> </w:t>
      </w:r>
      <w:r w:rsidRPr="00E609E4">
        <w:t>4.4</w:t>
      </w:r>
      <w:r>
        <w:t xml:space="preserve">, </w:t>
      </w:r>
      <w:r w:rsidR="00CC119A">
        <w:t>СИГМА-03М</w:t>
      </w:r>
      <w:r>
        <w:t xml:space="preserve">.ИПК 4.8, </w:t>
      </w:r>
      <w:r w:rsidR="00CC119A">
        <w:t>СИГМА-03М</w:t>
      </w:r>
      <w:r>
        <w:t xml:space="preserve">.ИПК 8.4, </w:t>
      </w:r>
      <w:r w:rsidR="00CC119A">
        <w:t>СИГМА-03М</w:t>
      </w:r>
      <w:r>
        <w:t xml:space="preserve">.ИПК 8.8 </w:t>
      </w:r>
      <w:r w:rsidRPr="00E609E4">
        <w:t xml:space="preserve">предназначены для формирования постоянного напряжения 24В для питания искробезопасных цепей датчиков, преобразования унифицированного аналогового токового сигнала (4…20) мА датчиков в цифровой сигнал, индикации показаний, подачи звуковой сигнализации при достижении измеряемым компонентом порогового уровня. В блоке информационном также формируются сигналы для управления контактами силовых реле (от 4), предназначенных для управления внешними устройствами. Кроме того, БИ осуществляет обмен цифровой информацией с компьютером по интерфейсу </w:t>
      </w:r>
      <w:r w:rsidRPr="00E609E4">
        <w:rPr>
          <w:lang w:val="en-US"/>
        </w:rPr>
        <w:t>RS</w:t>
      </w:r>
      <w:r w:rsidRPr="00E609E4">
        <w:t>-485.</w:t>
      </w:r>
    </w:p>
    <w:p w14:paraId="4639130E" w14:textId="50C9B0F4" w:rsidR="006C407C" w:rsidRPr="00E609E4" w:rsidRDefault="006C407C" w:rsidP="006C407C">
      <w:pPr>
        <w:pStyle w:val="a4"/>
        <w:spacing w:after="0"/>
        <w:ind w:firstLine="708"/>
      </w:pPr>
      <w:r w:rsidRPr="00E609E4">
        <w:t xml:space="preserve">Корпус </w:t>
      </w:r>
      <w:r w:rsidR="00CC119A">
        <w:t>СИГМА-03М</w:t>
      </w:r>
      <w:r w:rsidRPr="00E609E4">
        <w:t>.ИПК предназначен для установки на стену. Внешний вид передней панели блока инфор</w:t>
      </w:r>
      <w:r>
        <w:t xml:space="preserve">мационного показан на рис.1 </w:t>
      </w:r>
      <w:r w:rsidRPr="00031FEB">
        <w:rPr>
          <w:b/>
          <w:i/>
        </w:rPr>
        <w:t>Приложения А.</w:t>
      </w:r>
      <w:r>
        <w:t xml:space="preserve"> На </w:t>
      </w:r>
      <w:r w:rsidRPr="00E609E4">
        <w:t>передней</w:t>
      </w:r>
      <w:r>
        <w:t xml:space="preserve"> </w:t>
      </w:r>
      <w:r w:rsidRPr="00E609E4">
        <w:t>панели находится двухстрочный жидкокристаллический индикатор (рис.</w:t>
      </w:r>
      <w:r>
        <w:t>1</w:t>
      </w:r>
      <w:r w:rsidRPr="00E609E4">
        <w:t xml:space="preserve">), реализующий цифровую измерительную шкалу </w:t>
      </w:r>
      <w:r>
        <w:t>в % от нижнего предела распространения пламени (% НКПР)</w:t>
      </w:r>
      <w:r w:rsidRPr="00E609E4">
        <w:t xml:space="preserve">, выключатель сетевого питания. На передней панели расположены также два держателя предохранителя </w:t>
      </w:r>
      <w:r w:rsidRPr="00E609E4">
        <w:rPr>
          <w:b/>
        </w:rPr>
        <w:t>2 А</w:t>
      </w:r>
      <w:r w:rsidRPr="00E609E4">
        <w:t>, кнопки «</w:t>
      </w:r>
      <w:r w:rsidRPr="00E609E4">
        <w:rPr>
          <w:b/>
        </w:rPr>
        <w:t>СБРОС</w:t>
      </w:r>
      <w:r w:rsidRPr="00E609E4">
        <w:t>», «</w:t>
      </w:r>
      <w:r w:rsidRPr="00E609E4">
        <w:rPr>
          <w:b/>
        </w:rPr>
        <w:t>КАНАЛ</w:t>
      </w:r>
      <w:r w:rsidRPr="00E609E4">
        <w:t xml:space="preserve">», ☼. </w:t>
      </w:r>
    </w:p>
    <w:p w14:paraId="169CDE33" w14:textId="3ED55266" w:rsidR="006C407C" w:rsidRDefault="006C407C" w:rsidP="006C407C">
      <w:pPr>
        <w:pStyle w:val="a4"/>
        <w:spacing w:after="0"/>
        <w:ind w:firstLine="708"/>
      </w:pPr>
      <w:r w:rsidRPr="00E609E4">
        <w:t xml:space="preserve">На нижней панели </w:t>
      </w:r>
      <w:r w:rsidR="00CC119A">
        <w:t>СИГМА-03М</w:t>
      </w:r>
      <w:r w:rsidRPr="00E609E4">
        <w:t>.ИПК</w:t>
      </w:r>
      <w:r>
        <w:t xml:space="preserve"> </w:t>
      </w:r>
      <w:r w:rsidRPr="00E609E4">
        <w:t>4.4</w:t>
      </w:r>
      <w:r>
        <w:t xml:space="preserve">, </w:t>
      </w:r>
      <w:r w:rsidR="00CC119A">
        <w:t>СИГМА-03М</w:t>
      </w:r>
      <w:r w:rsidRPr="00E609E4">
        <w:t>.ИПК</w:t>
      </w:r>
      <w:r>
        <w:t xml:space="preserve"> 4</w:t>
      </w:r>
      <w:r w:rsidRPr="00E609E4">
        <w:t>.</w:t>
      </w:r>
      <w:r>
        <w:t>8</w:t>
      </w:r>
      <w:r w:rsidRPr="00E609E4">
        <w:t xml:space="preserve"> (</w:t>
      </w:r>
      <w:r>
        <w:t xml:space="preserve">см. </w:t>
      </w:r>
      <w:r w:rsidRPr="00E609E4">
        <w:t>рис.</w:t>
      </w:r>
      <w:r>
        <w:t>2.2</w:t>
      </w:r>
      <w:r w:rsidRPr="00E609E4">
        <w:t xml:space="preserve">) установлены: ввод сетевого шнура, розетки с маркировкой </w:t>
      </w:r>
      <w:r w:rsidRPr="00E609E4">
        <w:rPr>
          <w:b/>
        </w:rPr>
        <w:t>1,2,3,4</w:t>
      </w:r>
      <w:r w:rsidRPr="00D35E40">
        <w:t>,</w:t>
      </w:r>
      <w:r w:rsidRPr="00E609E4">
        <w:t xml:space="preserve"> предназначенные для подключения цепей четырех  датчиков. </w:t>
      </w:r>
    </w:p>
    <w:p w14:paraId="1B050367" w14:textId="419B7C05" w:rsidR="006C407C" w:rsidRDefault="006C407C" w:rsidP="006C407C">
      <w:pPr>
        <w:pStyle w:val="a4"/>
        <w:spacing w:after="0"/>
        <w:ind w:firstLine="708"/>
      </w:pPr>
      <w:r w:rsidRPr="00E609E4">
        <w:t xml:space="preserve">На нижней панели </w:t>
      </w:r>
      <w:r w:rsidR="00CC119A">
        <w:t>СИГМА-03М</w:t>
      </w:r>
      <w:r w:rsidRPr="00E609E4">
        <w:t>.ИПК</w:t>
      </w:r>
      <w:r>
        <w:t xml:space="preserve"> </w:t>
      </w:r>
      <w:r w:rsidRPr="00E609E4">
        <w:t>8.4</w:t>
      </w:r>
      <w:r>
        <w:t xml:space="preserve">, </w:t>
      </w:r>
      <w:r w:rsidR="00CC119A">
        <w:t>СИГМА-03М</w:t>
      </w:r>
      <w:r w:rsidRPr="00E609E4">
        <w:t>.ИПК</w:t>
      </w:r>
      <w:r>
        <w:t xml:space="preserve"> </w:t>
      </w:r>
      <w:r w:rsidRPr="00E609E4">
        <w:t>8.</w:t>
      </w:r>
      <w:r>
        <w:t>8</w:t>
      </w:r>
      <w:r w:rsidRPr="00E609E4">
        <w:t xml:space="preserve">  (</w:t>
      </w:r>
      <w:r>
        <w:t xml:space="preserve">см. </w:t>
      </w:r>
      <w:r w:rsidRPr="00E609E4">
        <w:t>рис.</w:t>
      </w:r>
      <w:r>
        <w:t>2.3</w:t>
      </w:r>
      <w:r w:rsidRPr="00E609E4">
        <w:t xml:space="preserve">) установлены: ввод сетевого шнура, розетки с маркировкой </w:t>
      </w:r>
      <w:r w:rsidRPr="00E609E4">
        <w:rPr>
          <w:b/>
        </w:rPr>
        <w:t>1,2,3,4,5.6,7,8</w:t>
      </w:r>
      <w:r w:rsidRPr="00A93B23">
        <w:t>,</w:t>
      </w:r>
      <w:r w:rsidRPr="00E609E4">
        <w:t xml:space="preserve"> предназначенные для подключения цепей восьми  датчиков. </w:t>
      </w:r>
    </w:p>
    <w:p w14:paraId="2A6034BA" w14:textId="77777777" w:rsidR="006C407C" w:rsidRPr="00E609E4" w:rsidRDefault="006C407C" w:rsidP="006C407C">
      <w:pPr>
        <w:pStyle w:val="a4"/>
        <w:spacing w:after="0"/>
        <w:ind w:firstLine="708"/>
      </w:pPr>
      <w:r w:rsidRPr="00E609E4">
        <w:t>Кроме того, на нижней панели расположены</w:t>
      </w:r>
      <w:r>
        <w:t xml:space="preserve"> </w:t>
      </w:r>
      <w:r w:rsidRPr="00E609E4">
        <w:t>25</w:t>
      </w:r>
      <w:r>
        <w:t>-ти</w:t>
      </w:r>
      <w:r w:rsidRPr="00E609E4">
        <w:t xml:space="preserve"> контактная вилка с маркировкой "</w:t>
      </w:r>
      <w:r w:rsidRPr="00E609E4">
        <w:rPr>
          <w:b/>
        </w:rPr>
        <w:t>РЕЛЕ</w:t>
      </w:r>
      <w:r w:rsidRPr="00E609E4">
        <w:t>"</w:t>
      </w:r>
      <w:r>
        <w:t>, служащая</w:t>
      </w:r>
      <w:r w:rsidRPr="00E609E4">
        <w:t xml:space="preserve"> для подключения внешних цепей к выходам контактов четыр</w:t>
      </w:r>
      <w:r>
        <w:t>ё</w:t>
      </w:r>
      <w:r w:rsidRPr="00E609E4">
        <w:t>х силовых реле и</w:t>
      </w:r>
      <w:r>
        <w:t xml:space="preserve"> </w:t>
      </w:r>
      <w:r w:rsidRPr="00E609E4">
        <w:t xml:space="preserve">9 контактная вилка с маркировкой </w:t>
      </w:r>
      <w:r w:rsidRPr="00E609E4">
        <w:rPr>
          <w:b/>
          <w:lang w:val="en-US"/>
        </w:rPr>
        <w:t>RS</w:t>
      </w:r>
      <w:r w:rsidRPr="00E609E4">
        <w:rPr>
          <w:b/>
        </w:rPr>
        <w:t>485.</w:t>
      </w:r>
      <w:r w:rsidRPr="00E609E4">
        <w:t xml:space="preserve"> Кнопка «</w:t>
      </w:r>
      <w:r w:rsidRPr="00E609E4">
        <w:rPr>
          <w:b/>
        </w:rPr>
        <w:t>СБРОС</w:t>
      </w:r>
      <w:r w:rsidRPr="00E609E4">
        <w:t xml:space="preserve">» производит аппаратный сброс (перезапуск) контроллера. </w:t>
      </w:r>
    </w:p>
    <w:p w14:paraId="47D380C9" w14:textId="77777777" w:rsidR="006C407C" w:rsidRPr="00E609E4" w:rsidRDefault="006C407C" w:rsidP="006C407C">
      <w:pPr>
        <w:pStyle w:val="a4"/>
        <w:spacing w:after="0"/>
        <w:ind w:firstLine="708"/>
      </w:pPr>
      <w:r w:rsidRPr="00E609E4">
        <w:t>Кнопка «</w:t>
      </w:r>
      <w:r w:rsidRPr="00E609E4">
        <w:rPr>
          <w:b/>
        </w:rPr>
        <w:t>КАНАЛ</w:t>
      </w:r>
      <w:r w:rsidRPr="00E609E4">
        <w:t xml:space="preserve">», переключает цифровую индикацию показаний от датчиков, причем номер индицируемого канала соответствует датчику, подключенному к соответствующему номеру 9-ти контактной розетки, расположенной на нижней панели информационного блока.  Например, индицируемые показания </w:t>
      </w:r>
      <w:r>
        <w:rPr>
          <w:b/>
        </w:rPr>
        <w:t>канал4</w:t>
      </w:r>
      <w:r w:rsidRPr="00E609E4">
        <w:t xml:space="preserve"> относятся к датчику, который подсоединен к розетке с маркировкой </w:t>
      </w:r>
      <w:r>
        <w:rPr>
          <w:b/>
        </w:rPr>
        <w:t>4</w:t>
      </w:r>
      <w:r w:rsidRPr="00E609E4">
        <w:t>. Кнопка ☼ включает светодиодную подсветку ЖКИ.</w:t>
      </w:r>
    </w:p>
    <w:p w14:paraId="18008839" w14:textId="77777777" w:rsidR="006C407C" w:rsidRPr="00E609E4" w:rsidRDefault="006C407C" w:rsidP="006C407C">
      <w:pPr>
        <w:ind w:firstLine="709"/>
      </w:pPr>
      <w:bookmarkStart w:id="30" w:name="_Hlk4673172"/>
      <w:r w:rsidRPr="00E609E4">
        <w:lastRenderedPageBreak/>
        <w:t>На боковой панели также нанесены название прибора, товарный знак предприятия-изготовителя, заводской номер и дата выпуска, максимальные значения параметров линии питания искробезопасных цепей датчиков:  «</w:t>
      </w:r>
      <w:r w:rsidRPr="00E609E4">
        <w:rPr>
          <w:lang w:val="en-US"/>
        </w:rPr>
        <w:t>Lo</w:t>
      </w:r>
      <w:r w:rsidRPr="00E609E4">
        <w:t xml:space="preserve">: 0,5 </w:t>
      </w:r>
      <w:proofErr w:type="spellStart"/>
      <w:r w:rsidRPr="00E609E4">
        <w:t>мГн</w:t>
      </w:r>
      <w:proofErr w:type="spellEnd"/>
      <w:r w:rsidRPr="00E609E4">
        <w:t xml:space="preserve">,  </w:t>
      </w:r>
      <w:r w:rsidRPr="00E609E4">
        <w:rPr>
          <w:lang w:val="en-US"/>
        </w:rPr>
        <w:t>Io</w:t>
      </w:r>
      <w:r w:rsidRPr="00E609E4">
        <w:t xml:space="preserve">: 180 мА,  </w:t>
      </w:r>
      <w:r w:rsidRPr="00E609E4">
        <w:rPr>
          <w:lang w:val="en-US"/>
        </w:rPr>
        <w:t>Co</w:t>
      </w:r>
      <w:r w:rsidRPr="00E609E4">
        <w:t xml:space="preserve">; </w:t>
      </w:r>
      <w:r>
        <w:t>0,4 мкФ</w:t>
      </w:r>
      <w:r w:rsidRPr="00E609E4">
        <w:t xml:space="preserve">,  </w:t>
      </w:r>
      <w:proofErr w:type="spellStart"/>
      <w:r w:rsidRPr="00E609E4">
        <w:rPr>
          <w:lang w:val="en-US"/>
        </w:rPr>
        <w:t>Uo</w:t>
      </w:r>
      <w:proofErr w:type="spellEnd"/>
      <w:r w:rsidRPr="00E609E4">
        <w:t>: 25,6 В», а также максимальное значение напряжения в питающей сети переменного тока «</w:t>
      </w:r>
      <w:r w:rsidRPr="00E609E4">
        <w:rPr>
          <w:lang w:val="en-US"/>
        </w:rPr>
        <w:t>Um</w:t>
      </w:r>
      <w:r w:rsidRPr="00E609E4">
        <w:t>: ~242 В».</w:t>
      </w:r>
      <w:bookmarkEnd w:id="30"/>
    </w:p>
    <w:p w14:paraId="6776A714" w14:textId="77777777" w:rsidR="006C407C" w:rsidRPr="00E609E4" w:rsidRDefault="006C407C" w:rsidP="006C407C">
      <w:pPr>
        <w:ind w:firstLine="709"/>
      </w:pPr>
      <w:r w:rsidRPr="00E609E4">
        <w:t>Основные технические характеристики информационного блока определяются установленной в нём платой контроллера.</w:t>
      </w:r>
    </w:p>
    <w:p w14:paraId="4DF4A932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Блок информационный должен быть надёжно заземлён. Электрическое сопротивление заземляющего проводника не должно быть более 4 Ом. Заземляющий контакт расположен в евровилке сетевого электропитания.</w:t>
      </w:r>
    </w:p>
    <w:p w14:paraId="3E0BB177" w14:textId="77777777" w:rsidR="006C407C" w:rsidRPr="00E609E4" w:rsidRDefault="006C407C" w:rsidP="006C407C">
      <w:pPr>
        <w:ind w:firstLine="709"/>
      </w:pPr>
      <w:r w:rsidRPr="00E609E4">
        <w:t>При достижении пороговых значений сигнала включаются контакты соответствующего реле. Таблица соответствия пороговых значений датчиков и контактов реле, подключённых к разъёмам с маркировкой «РЕЛЕ»</w:t>
      </w:r>
      <w:r>
        <w:t>,</w:t>
      </w:r>
      <w:r w:rsidRPr="00E609E4">
        <w:t xml:space="preserve"> представлена в Приложении В.</w:t>
      </w:r>
    </w:p>
    <w:p w14:paraId="61A3F4F3" w14:textId="77777777" w:rsidR="006C407C" w:rsidRPr="00E609E4" w:rsidRDefault="006C407C" w:rsidP="006C407C">
      <w:pPr>
        <w:ind w:firstLine="709"/>
      </w:pPr>
      <w:r w:rsidRPr="00E609E4">
        <w:t>Схемы соединений датчиков с блоком информационным представлены в Приложении Б и руководствах по эксплуатации датчиков. Таблица контактов разъёма «</w:t>
      </w:r>
      <w:r w:rsidRPr="00E609E4">
        <w:rPr>
          <w:lang w:val="en-US"/>
        </w:rPr>
        <w:t>RS</w:t>
      </w:r>
      <w:r w:rsidRPr="00E609E4">
        <w:t>-485» представлена в Приложении Г. Схемы соединений датчиков с блоком информационным представлены в Приложении Б и руководствах по эксплуатации датчиков. Таблица контактов разъёма «</w:t>
      </w:r>
      <w:r w:rsidRPr="00E609E4">
        <w:rPr>
          <w:lang w:val="en-US"/>
        </w:rPr>
        <w:t>RS</w:t>
      </w:r>
      <w:r w:rsidRPr="00E609E4">
        <w:t>-485» представлена в Приложении Г</w:t>
      </w:r>
      <w:r>
        <w:t>. Т</w:t>
      </w:r>
      <w:r w:rsidRPr="00E609E4">
        <w:t>ам же представлены форматы передачи данных при информационном обмен</w:t>
      </w:r>
      <w:r>
        <w:t>е</w:t>
      </w:r>
      <w:r w:rsidRPr="00E609E4">
        <w:t xml:space="preserve"> между газоанализатором и персональным компьютером. Программа для компьютера поставляется по заказу вместе с руководство</w:t>
      </w:r>
      <w:r>
        <w:t>м</w:t>
      </w:r>
      <w:r w:rsidRPr="00E609E4">
        <w:t xml:space="preserve"> по е</w:t>
      </w:r>
      <w:r>
        <w:t>ё</w:t>
      </w:r>
      <w:r w:rsidRPr="00E609E4">
        <w:t xml:space="preserve"> установке и эксплуатации. Передача данных осуществляется с фиксированной скоростью 19200 бод по кабелю с волновым сопротивлением 120 Ом (экранированная витая пара) на расстояние до 1200м. Со стороны компьютера кабель должен быть подсоединен ко входу </w:t>
      </w:r>
      <w:r w:rsidRPr="00E609E4">
        <w:rPr>
          <w:lang w:val="en-US"/>
        </w:rPr>
        <w:t>RS</w:t>
      </w:r>
      <w:r w:rsidRPr="00E609E4">
        <w:t xml:space="preserve">485 изолированным (не менее 2,5 </w:t>
      </w:r>
      <w:proofErr w:type="spellStart"/>
      <w:r w:rsidRPr="00E609E4">
        <w:t>кВ</w:t>
      </w:r>
      <w:proofErr w:type="spellEnd"/>
      <w:r w:rsidRPr="00E609E4">
        <w:t>)</w:t>
      </w:r>
      <w:r>
        <w:t xml:space="preserve"> </w:t>
      </w:r>
      <w:r w:rsidRPr="00E609E4">
        <w:t>преобразовател</w:t>
      </w:r>
      <w:r>
        <w:t>ем</w:t>
      </w:r>
      <w:r w:rsidRPr="00E609E4">
        <w:t xml:space="preserve"> интерфейсов </w:t>
      </w:r>
      <w:r w:rsidRPr="00E609E4">
        <w:rPr>
          <w:lang w:val="en-US"/>
        </w:rPr>
        <w:t>RS</w:t>
      </w:r>
      <w:r w:rsidRPr="00E609E4">
        <w:t>-485/</w:t>
      </w:r>
      <w:r w:rsidRPr="00E609E4">
        <w:rPr>
          <w:lang w:val="en-US"/>
        </w:rPr>
        <w:t>RS</w:t>
      </w:r>
      <w:r w:rsidRPr="00E609E4">
        <w:t xml:space="preserve">-232 (например, типа АС3-М-220 </w:t>
      </w:r>
      <w:hyperlink r:id="rId18" w:history="1">
        <w:r w:rsidRPr="00E609E4">
          <w:rPr>
            <w:rStyle w:val="ad"/>
            <w:color w:val="000000"/>
            <w:lang w:val="en-US"/>
          </w:rPr>
          <w:t>www</w:t>
        </w:r>
        <w:r w:rsidRPr="00E609E4">
          <w:rPr>
            <w:rStyle w:val="ad"/>
            <w:color w:val="000000"/>
          </w:rPr>
          <w:t>.</w:t>
        </w:r>
        <w:proofErr w:type="spellStart"/>
        <w:r w:rsidRPr="00E609E4">
          <w:rPr>
            <w:rStyle w:val="ad"/>
            <w:color w:val="000000"/>
            <w:lang w:val="en-US"/>
          </w:rPr>
          <w:t>owen</w:t>
        </w:r>
        <w:proofErr w:type="spellEnd"/>
        <w:r w:rsidRPr="00E609E4">
          <w:rPr>
            <w:rStyle w:val="ad"/>
            <w:color w:val="000000"/>
          </w:rPr>
          <w:t>.</w:t>
        </w:r>
        <w:proofErr w:type="spellStart"/>
        <w:r w:rsidRPr="00E609E4">
          <w:rPr>
            <w:rStyle w:val="ad"/>
            <w:color w:val="000000"/>
            <w:lang w:val="en-US"/>
          </w:rPr>
          <w:t>ru</w:t>
        </w:r>
        <w:proofErr w:type="spellEnd"/>
      </w:hyperlink>
      <w:r w:rsidRPr="00E609E4">
        <w:t>). Прич</w:t>
      </w:r>
      <w:r>
        <w:t>ё</w:t>
      </w:r>
      <w:r w:rsidRPr="00E609E4">
        <w:t>м</w:t>
      </w:r>
      <w:r>
        <w:t xml:space="preserve">, </w:t>
      </w:r>
      <w:r w:rsidRPr="00E609E4">
        <w:t>провод с сигналом</w:t>
      </w:r>
      <w:r>
        <w:t xml:space="preserve"> </w:t>
      </w:r>
      <w:r w:rsidRPr="00632509">
        <w:rPr>
          <w:b/>
        </w:rPr>
        <w:t>А</w:t>
      </w:r>
      <w:r w:rsidRPr="00E609E4">
        <w:t xml:space="preserve"> должен быть подключ</w:t>
      </w:r>
      <w:r>
        <w:t>ё</w:t>
      </w:r>
      <w:r w:rsidRPr="00E609E4">
        <w:t xml:space="preserve">н ко входу преобразователя </w:t>
      </w:r>
      <w:r w:rsidRPr="00632509">
        <w:rPr>
          <w:b/>
        </w:rPr>
        <w:t>A</w:t>
      </w:r>
      <w:r w:rsidRPr="00E609E4">
        <w:t>, соответственно</w:t>
      </w:r>
      <w:r>
        <w:t>,</w:t>
      </w:r>
      <w:r w:rsidRPr="00E609E4">
        <w:t xml:space="preserve"> провод с сигналом </w:t>
      </w:r>
      <w:r w:rsidRPr="00632509">
        <w:rPr>
          <w:b/>
        </w:rPr>
        <w:t>В</w:t>
      </w:r>
      <w:r w:rsidRPr="00E609E4">
        <w:t xml:space="preserve"> должен быть подключ</w:t>
      </w:r>
      <w:r>
        <w:t>ё</w:t>
      </w:r>
      <w:r w:rsidRPr="00E609E4">
        <w:t xml:space="preserve">н ко входу преобразователя </w:t>
      </w:r>
      <w:r w:rsidRPr="00632509">
        <w:rPr>
          <w:b/>
        </w:rPr>
        <w:t>B</w:t>
      </w:r>
      <w:r w:rsidRPr="00E609E4">
        <w:t xml:space="preserve"> </w:t>
      </w:r>
      <w:r>
        <w:t>(с</w:t>
      </w:r>
      <w:r w:rsidRPr="00E609E4">
        <w:t xml:space="preserve">м. рис в приложении Г). Вход </w:t>
      </w:r>
      <w:r w:rsidRPr="00E609E4">
        <w:rPr>
          <w:lang w:val="en-US"/>
        </w:rPr>
        <w:t>RS</w:t>
      </w:r>
      <w:r w:rsidRPr="00E609E4">
        <w:t>-232 преобразователя интерфейсов должен быть подключ</w:t>
      </w:r>
      <w:r>
        <w:t>ё</w:t>
      </w:r>
      <w:r w:rsidRPr="00E609E4">
        <w:t>н к порту</w:t>
      </w:r>
      <w:r>
        <w:t xml:space="preserve"> </w:t>
      </w:r>
      <w:r w:rsidRPr="00E609E4">
        <w:t>COM1 или СОМ2 компьютера.</w:t>
      </w:r>
    </w:p>
    <w:p w14:paraId="69F8FC7F" w14:textId="77777777" w:rsidR="006C407C" w:rsidRPr="00E609E4" w:rsidRDefault="006C407C" w:rsidP="006C407C">
      <w:pPr>
        <w:ind w:firstLine="709"/>
      </w:pPr>
    </w:p>
    <w:p w14:paraId="0FFB7566" w14:textId="77777777" w:rsidR="006C407C" w:rsidRPr="00E609E4" w:rsidRDefault="006C407C" w:rsidP="006C407C">
      <w:pPr>
        <w:pStyle w:val="3"/>
        <w:rPr>
          <w:i/>
        </w:rPr>
      </w:pPr>
      <w:bookmarkStart w:id="31" w:name="_Toc471334462"/>
      <w:bookmarkStart w:id="32" w:name="_Toc80626119"/>
      <w:r>
        <w:rPr>
          <w:i/>
        </w:rPr>
        <w:t>1.6</w:t>
      </w:r>
      <w:r w:rsidRPr="00E609E4">
        <w:rPr>
          <w:i/>
        </w:rPr>
        <w:t>.2. Датчики</w:t>
      </w:r>
      <w:bookmarkEnd w:id="31"/>
      <w:bookmarkEnd w:id="32"/>
    </w:p>
    <w:p w14:paraId="3CD374B0" w14:textId="77777777" w:rsidR="006C407C" w:rsidRPr="00E609E4" w:rsidRDefault="006C407C" w:rsidP="006C407C">
      <w:pPr>
        <w:ind w:firstLine="709"/>
      </w:pPr>
      <w:r w:rsidRPr="00E609E4">
        <w:t>Описание устройства и работы датчиков и индикатора, входящих в состав газоанализатора, содержатся в соответствующих инструкциях по эксплуатации на эти блоки. Обозначения документов приведены в таблице 1.4.</w:t>
      </w:r>
    </w:p>
    <w:p w14:paraId="17306B57" w14:textId="77777777" w:rsidR="006C407C" w:rsidRPr="00E609E4" w:rsidRDefault="006C407C" w:rsidP="006C407C">
      <w:pPr>
        <w:ind w:firstLine="709"/>
      </w:pPr>
    </w:p>
    <w:p w14:paraId="3792B58F" w14:textId="77777777" w:rsidR="006C407C" w:rsidRPr="00E609E4" w:rsidRDefault="006C407C" w:rsidP="006C407C">
      <w:pPr>
        <w:jc w:val="right"/>
      </w:pPr>
    </w:p>
    <w:p w14:paraId="124BF755" w14:textId="77777777" w:rsidR="006C407C" w:rsidRPr="00062F0F" w:rsidRDefault="006C407C" w:rsidP="006C407C">
      <w:pPr>
        <w:jc w:val="right"/>
        <w:rPr>
          <w:b/>
          <w:bCs/>
        </w:rPr>
      </w:pPr>
      <w:r w:rsidRPr="00062F0F">
        <w:rPr>
          <w:b/>
          <w:bCs/>
        </w:rPr>
        <w:t>Таблица 1.4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6C407C" w:rsidRPr="00E609E4" w14:paraId="4E90384D" w14:textId="77777777" w:rsidTr="00820748">
        <w:tc>
          <w:tcPr>
            <w:tcW w:w="2977" w:type="dxa"/>
          </w:tcPr>
          <w:p w14:paraId="075C3D31" w14:textId="77777777" w:rsidR="006C407C" w:rsidRPr="00E609E4" w:rsidRDefault="006C407C" w:rsidP="00820748">
            <w:pPr>
              <w:pStyle w:val="34"/>
              <w:jc w:val="center"/>
              <w:rPr>
                <w:rFonts w:ascii="Times New Roman" w:hAnsi="Times New Roman"/>
                <w:sz w:val="24"/>
              </w:rPr>
            </w:pPr>
            <w:r w:rsidRPr="00E609E4">
              <w:rPr>
                <w:rFonts w:ascii="Times New Roman" w:hAnsi="Times New Roman"/>
                <w:sz w:val="24"/>
              </w:rPr>
              <w:t>Обозначение</w:t>
            </w:r>
          </w:p>
        </w:tc>
        <w:tc>
          <w:tcPr>
            <w:tcW w:w="6379" w:type="dxa"/>
          </w:tcPr>
          <w:p w14:paraId="78A434F3" w14:textId="77777777" w:rsidR="006C407C" w:rsidRPr="00E609E4" w:rsidRDefault="006C407C" w:rsidP="00820748">
            <w:pPr>
              <w:pStyle w:val="34"/>
              <w:jc w:val="center"/>
              <w:rPr>
                <w:rFonts w:ascii="Times New Roman" w:hAnsi="Times New Roman"/>
                <w:sz w:val="24"/>
              </w:rPr>
            </w:pPr>
            <w:r w:rsidRPr="00E609E4">
              <w:rPr>
                <w:rFonts w:ascii="Times New Roman" w:hAnsi="Times New Roman"/>
                <w:sz w:val="24"/>
              </w:rPr>
              <w:t>Наименование РЭ</w:t>
            </w:r>
          </w:p>
        </w:tc>
      </w:tr>
      <w:tr w:rsidR="006C407C" w:rsidRPr="00E609E4" w14:paraId="2DB989E0" w14:textId="77777777" w:rsidTr="00820748">
        <w:tc>
          <w:tcPr>
            <w:tcW w:w="2977" w:type="dxa"/>
          </w:tcPr>
          <w:p w14:paraId="0DCCBCB7" w14:textId="77777777" w:rsidR="006C407C" w:rsidRPr="00E609E4" w:rsidRDefault="006C407C" w:rsidP="00820748">
            <w:pPr>
              <w:pStyle w:val="34"/>
              <w:rPr>
                <w:rFonts w:ascii="Times New Roman" w:hAnsi="Times New Roman"/>
                <w:sz w:val="24"/>
              </w:rPr>
            </w:pPr>
            <w:r w:rsidRPr="00E609E4">
              <w:rPr>
                <w:rFonts w:ascii="Times New Roman" w:hAnsi="Times New Roman"/>
                <w:sz w:val="24"/>
              </w:rPr>
              <w:t>ГПСК07.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E609E4">
              <w:rPr>
                <w:rFonts w:ascii="Times New Roman" w:hAnsi="Times New Roman"/>
                <w:sz w:val="24"/>
              </w:rPr>
              <w:t>1.00.000</w:t>
            </w:r>
          </w:p>
        </w:tc>
        <w:tc>
          <w:tcPr>
            <w:tcW w:w="6379" w:type="dxa"/>
          </w:tcPr>
          <w:p w14:paraId="02706AB0" w14:textId="42D4ED94" w:rsidR="006C407C" w:rsidRPr="00E609E4" w:rsidRDefault="006C407C" w:rsidP="00820748">
            <w:pPr>
              <w:pStyle w:val="34"/>
              <w:rPr>
                <w:rFonts w:ascii="Times New Roman" w:hAnsi="Times New Roman"/>
                <w:sz w:val="24"/>
              </w:rPr>
            </w:pPr>
            <w:r w:rsidRPr="00E609E4">
              <w:rPr>
                <w:rFonts w:ascii="Times New Roman" w:hAnsi="Times New Roman"/>
                <w:sz w:val="24"/>
              </w:rPr>
              <w:t xml:space="preserve">Датчик </w:t>
            </w:r>
            <w:r w:rsidR="00CC119A">
              <w:rPr>
                <w:rFonts w:ascii="Times New Roman" w:hAnsi="Times New Roman"/>
                <w:sz w:val="24"/>
              </w:rPr>
              <w:t>СИГМА-03М</w:t>
            </w:r>
            <w:r w:rsidRPr="00E609E4">
              <w:rPr>
                <w:rFonts w:ascii="Times New Roman" w:hAnsi="Times New Roman"/>
                <w:sz w:val="24"/>
              </w:rPr>
              <w:t>.ДВ</w:t>
            </w:r>
            <w:r>
              <w:rPr>
                <w:rFonts w:ascii="Times New Roman" w:hAnsi="Times New Roman"/>
                <w:sz w:val="24"/>
              </w:rPr>
              <w:t xml:space="preserve"> (термокаталитический)</w:t>
            </w:r>
          </w:p>
        </w:tc>
      </w:tr>
      <w:tr w:rsidR="006C407C" w:rsidRPr="00E609E4" w14:paraId="5D702FBD" w14:textId="77777777" w:rsidTr="00820748">
        <w:tc>
          <w:tcPr>
            <w:tcW w:w="2977" w:type="dxa"/>
          </w:tcPr>
          <w:p w14:paraId="41EB2919" w14:textId="77777777" w:rsidR="006C407C" w:rsidRPr="00E609E4" w:rsidRDefault="006C407C" w:rsidP="00820748">
            <w:pPr>
              <w:pStyle w:val="34"/>
              <w:rPr>
                <w:rFonts w:ascii="Times New Roman" w:hAnsi="Times New Roman"/>
                <w:sz w:val="24"/>
              </w:rPr>
            </w:pPr>
            <w:r w:rsidRPr="00E609E4">
              <w:rPr>
                <w:rFonts w:ascii="Times New Roman" w:hAnsi="Times New Roman"/>
                <w:sz w:val="24"/>
              </w:rPr>
              <w:t>ГПСК07.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E609E4">
              <w:rPr>
                <w:rFonts w:ascii="Times New Roman" w:hAnsi="Times New Roman"/>
                <w:sz w:val="24"/>
              </w:rPr>
              <w:t>3.00.000</w:t>
            </w:r>
          </w:p>
        </w:tc>
        <w:tc>
          <w:tcPr>
            <w:tcW w:w="6379" w:type="dxa"/>
          </w:tcPr>
          <w:p w14:paraId="759482F0" w14:textId="27EC590B" w:rsidR="006C407C" w:rsidRPr="00E609E4" w:rsidRDefault="006C407C" w:rsidP="00820748">
            <w:pPr>
              <w:pStyle w:val="34"/>
              <w:rPr>
                <w:rFonts w:ascii="Times New Roman" w:hAnsi="Times New Roman"/>
                <w:sz w:val="24"/>
              </w:rPr>
            </w:pPr>
            <w:r w:rsidRPr="00E609E4">
              <w:rPr>
                <w:rFonts w:ascii="Times New Roman" w:hAnsi="Times New Roman"/>
                <w:sz w:val="24"/>
              </w:rPr>
              <w:t xml:space="preserve">Датчик </w:t>
            </w:r>
            <w:r w:rsidR="00CC119A">
              <w:rPr>
                <w:rFonts w:ascii="Times New Roman" w:hAnsi="Times New Roman"/>
                <w:sz w:val="24"/>
              </w:rPr>
              <w:t>СИГМА-03М</w:t>
            </w:r>
            <w:r w:rsidRPr="00E609E4">
              <w:rPr>
                <w:rFonts w:ascii="Times New Roman" w:hAnsi="Times New Roman"/>
                <w:sz w:val="24"/>
              </w:rPr>
              <w:t>.ДП</w:t>
            </w:r>
          </w:p>
        </w:tc>
      </w:tr>
    </w:tbl>
    <w:p w14:paraId="33E45DEC" w14:textId="77777777" w:rsidR="006C407C" w:rsidRDefault="006C407C" w:rsidP="006C407C"/>
    <w:p w14:paraId="5AF3EEAA" w14:textId="77777777" w:rsidR="006C407C" w:rsidRDefault="006C407C" w:rsidP="006C407C"/>
    <w:p w14:paraId="5B17D7FB" w14:textId="77777777" w:rsidR="006C407C" w:rsidRDefault="006C407C" w:rsidP="006C407C"/>
    <w:p w14:paraId="3CC5AB6C" w14:textId="77777777" w:rsidR="006C407C" w:rsidRDefault="006C407C" w:rsidP="006C407C"/>
    <w:p w14:paraId="064E3604" w14:textId="77777777" w:rsidR="006C407C" w:rsidRDefault="006C407C" w:rsidP="006C407C"/>
    <w:p w14:paraId="017ADA86" w14:textId="77777777" w:rsidR="006C407C" w:rsidRDefault="006C407C" w:rsidP="006C407C"/>
    <w:p w14:paraId="611DFA74" w14:textId="77777777" w:rsidR="006C407C" w:rsidRDefault="006C407C" w:rsidP="006C407C"/>
    <w:p w14:paraId="561E21B0" w14:textId="77777777" w:rsidR="006C407C" w:rsidRDefault="006C407C" w:rsidP="006C407C"/>
    <w:p w14:paraId="5CFF314E" w14:textId="77777777" w:rsidR="006C407C" w:rsidRDefault="006C407C" w:rsidP="006C407C"/>
    <w:p w14:paraId="45136B68" w14:textId="77777777" w:rsidR="006C407C" w:rsidRDefault="006C407C" w:rsidP="006C407C"/>
    <w:p w14:paraId="150C481B" w14:textId="77777777" w:rsidR="006C407C" w:rsidRPr="00E609E4" w:rsidRDefault="006C407C" w:rsidP="006C407C">
      <w:pPr>
        <w:pStyle w:val="3"/>
        <w:rPr>
          <w:snapToGrid w:val="0"/>
        </w:rPr>
      </w:pPr>
      <w:bookmarkStart w:id="33" w:name="_Toc93982952"/>
      <w:bookmarkStart w:id="34" w:name="_Toc471334463"/>
      <w:bookmarkStart w:id="35" w:name="_Toc80626120"/>
      <w:bookmarkStart w:id="36" w:name="_Hlk4673808"/>
      <w:r>
        <w:rPr>
          <w:snapToGrid w:val="0"/>
        </w:rPr>
        <w:lastRenderedPageBreak/>
        <w:t>1.7</w:t>
      </w:r>
      <w:r w:rsidRPr="00E609E4">
        <w:rPr>
          <w:snapToGrid w:val="0"/>
        </w:rPr>
        <w:t>. МАРКИРОВКА</w:t>
      </w:r>
      <w:bookmarkEnd w:id="33"/>
      <w:bookmarkEnd w:id="34"/>
      <w:bookmarkEnd w:id="35"/>
    </w:p>
    <w:p w14:paraId="1336E6B0" w14:textId="77777777" w:rsidR="006C407C" w:rsidRPr="00E609E4" w:rsidRDefault="006C407C" w:rsidP="006C407C">
      <w:pPr>
        <w:ind w:firstLine="709"/>
      </w:pPr>
    </w:p>
    <w:p w14:paraId="3C3CAE3A" w14:textId="77777777" w:rsidR="006C407C" w:rsidRDefault="006C407C" w:rsidP="006C407C">
      <w:pPr>
        <w:pStyle w:val="22"/>
        <w:tabs>
          <w:tab w:val="left" w:pos="2921"/>
          <w:tab w:val="left" w:pos="7938"/>
          <w:tab w:val="left" w:pos="9700"/>
        </w:tabs>
        <w:spacing w:line="221" w:lineRule="auto"/>
        <w:ind w:firstLine="284"/>
        <w:rPr>
          <w:szCs w:val="24"/>
        </w:rPr>
      </w:pPr>
      <w:r>
        <w:rPr>
          <w:szCs w:val="24"/>
        </w:rPr>
        <w:t>1.7</w:t>
      </w:r>
      <w:r w:rsidRPr="005662B2">
        <w:rPr>
          <w:szCs w:val="24"/>
        </w:rPr>
        <w:t xml:space="preserve">.1. </w:t>
      </w:r>
      <w:proofErr w:type="spellStart"/>
      <w:r w:rsidRPr="005662B2">
        <w:rPr>
          <w:szCs w:val="24"/>
        </w:rPr>
        <w:t>Ех</w:t>
      </w:r>
      <w:proofErr w:type="spellEnd"/>
      <w:r w:rsidRPr="005662B2">
        <w:rPr>
          <w:szCs w:val="24"/>
        </w:rPr>
        <w:t>-маркировка устройств в составе газоанализатора, приведена в таблице 1.</w:t>
      </w:r>
      <w:r>
        <w:rPr>
          <w:szCs w:val="24"/>
        </w:rPr>
        <w:t>5.</w:t>
      </w:r>
    </w:p>
    <w:p w14:paraId="7EF4BB10" w14:textId="77777777" w:rsidR="006C407C" w:rsidRPr="005662B2" w:rsidRDefault="006C407C" w:rsidP="006C407C">
      <w:pPr>
        <w:pStyle w:val="22"/>
        <w:tabs>
          <w:tab w:val="left" w:pos="2921"/>
          <w:tab w:val="left" w:pos="7938"/>
          <w:tab w:val="left" w:pos="9700"/>
        </w:tabs>
        <w:spacing w:line="221" w:lineRule="auto"/>
        <w:ind w:firstLine="284"/>
        <w:rPr>
          <w:szCs w:val="24"/>
        </w:rPr>
      </w:pPr>
    </w:p>
    <w:p w14:paraId="0DB94668" w14:textId="77777777" w:rsidR="006C407C" w:rsidRPr="00A74541" w:rsidRDefault="006C407C" w:rsidP="006C407C">
      <w:pPr>
        <w:pStyle w:val="22"/>
        <w:tabs>
          <w:tab w:val="left" w:pos="2921"/>
          <w:tab w:val="left" w:pos="7938"/>
          <w:tab w:val="left" w:pos="9700"/>
        </w:tabs>
        <w:spacing w:line="221" w:lineRule="auto"/>
        <w:ind w:firstLine="284"/>
        <w:jc w:val="right"/>
        <w:rPr>
          <w:b/>
          <w:bCs/>
          <w:szCs w:val="24"/>
        </w:rPr>
      </w:pPr>
      <w:r w:rsidRPr="00A74541">
        <w:rPr>
          <w:b/>
          <w:bCs/>
          <w:szCs w:val="24"/>
        </w:rPr>
        <w:t>Таблица 1.5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410"/>
        <w:gridCol w:w="2551"/>
      </w:tblGrid>
      <w:tr w:rsidR="006C407C" w:rsidRPr="005662B2" w14:paraId="5BD34615" w14:textId="77777777" w:rsidTr="00820748">
        <w:trPr>
          <w:trHeight w:val="435"/>
        </w:trPr>
        <w:tc>
          <w:tcPr>
            <w:tcW w:w="4253" w:type="dxa"/>
            <w:vAlign w:val="center"/>
          </w:tcPr>
          <w:p w14:paraId="17CEC559" w14:textId="77777777" w:rsidR="006C407C" w:rsidRPr="005662B2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left="-46" w:right="-59"/>
              <w:jc w:val="center"/>
              <w:rPr>
                <w:szCs w:val="24"/>
              </w:rPr>
            </w:pPr>
            <w:r w:rsidRPr="005662B2">
              <w:rPr>
                <w:szCs w:val="24"/>
              </w:rPr>
              <w:t>Устройства в составе газоанализатора</w:t>
            </w:r>
          </w:p>
        </w:tc>
        <w:tc>
          <w:tcPr>
            <w:tcW w:w="2410" w:type="dxa"/>
            <w:vAlign w:val="center"/>
          </w:tcPr>
          <w:p w14:paraId="72759855" w14:textId="77777777" w:rsidR="006C407C" w:rsidRPr="005662B2" w:rsidRDefault="006C407C" w:rsidP="00820748">
            <w:pPr>
              <w:pStyle w:val="22"/>
              <w:tabs>
                <w:tab w:val="left" w:pos="9781"/>
              </w:tabs>
              <w:spacing w:line="221" w:lineRule="auto"/>
              <w:ind w:right="23"/>
              <w:jc w:val="center"/>
              <w:rPr>
                <w:szCs w:val="24"/>
              </w:rPr>
            </w:pPr>
            <w:proofErr w:type="spellStart"/>
            <w:r w:rsidRPr="005662B2">
              <w:rPr>
                <w:szCs w:val="24"/>
              </w:rPr>
              <w:t>Ех</w:t>
            </w:r>
            <w:proofErr w:type="spellEnd"/>
            <w:r w:rsidRPr="005662B2">
              <w:rPr>
                <w:szCs w:val="24"/>
              </w:rPr>
              <w:t>-маркировка</w:t>
            </w:r>
            <w:r>
              <w:rPr>
                <w:szCs w:val="24"/>
              </w:rPr>
              <w:t xml:space="preserve"> по ГОСТ 31610.0-2014</w:t>
            </w:r>
          </w:p>
        </w:tc>
        <w:tc>
          <w:tcPr>
            <w:tcW w:w="2551" w:type="dxa"/>
            <w:vAlign w:val="center"/>
          </w:tcPr>
          <w:p w14:paraId="2461ED24" w14:textId="77777777" w:rsidR="006C407C" w:rsidRPr="005662B2" w:rsidRDefault="006C407C" w:rsidP="00820748">
            <w:pPr>
              <w:pStyle w:val="22"/>
              <w:tabs>
                <w:tab w:val="left" w:pos="9781"/>
              </w:tabs>
              <w:spacing w:line="221" w:lineRule="auto"/>
              <w:ind w:right="23"/>
              <w:jc w:val="center"/>
              <w:rPr>
                <w:szCs w:val="24"/>
              </w:rPr>
            </w:pPr>
            <w:r w:rsidRPr="005662B2">
              <w:rPr>
                <w:szCs w:val="24"/>
              </w:rPr>
              <w:t>Температура окружающей среды, ºС</w:t>
            </w:r>
          </w:p>
        </w:tc>
      </w:tr>
      <w:tr w:rsidR="006C407C" w:rsidRPr="005662B2" w14:paraId="719668BB" w14:textId="77777777" w:rsidTr="00820748">
        <w:tc>
          <w:tcPr>
            <w:tcW w:w="4253" w:type="dxa"/>
          </w:tcPr>
          <w:p w14:paraId="533482D2" w14:textId="52A63205" w:rsidR="006C407C" w:rsidRPr="005662B2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right="23"/>
              <w:rPr>
                <w:szCs w:val="24"/>
              </w:rPr>
            </w:pPr>
            <w:r w:rsidRPr="005662B2">
              <w:rPr>
                <w:szCs w:val="24"/>
              </w:rPr>
              <w:t xml:space="preserve">Блок информационный </w:t>
            </w:r>
            <w:r w:rsidR="00CC119A">
              <w:rPr>
                <w:szCs w:val="24"/>
              </w:rPr>
              <w:t>СИГМА-03М</w:t>
            </w:r>
            <w:r w:rsidRPr="005662B2">
              <w:rPr>
                <w:szCs w:val="24"/>
              </w:rPr>
              <w:t>.ИПК</w:t>
            </w:r>
          </w:p>
        </w:tc>
        <w:tc>
          <w:tcPr>
            <w:tcW w:w="2410" w:type="dxa"/>
            <w:vAlign w:val="center"/>
          </w:tcPr>
          <w:p w14:paraId="208BA169" w14:textId="77777777" w:rsidR="006C407C" w:rsidRPr="005662B2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left="-70" w:right="-82"/>
              <w:jc w:val="center"/>
              <w:rPr>
                <w:szCs w:val="24"/>
                <w:lang w:val="en-US"/>
              </w:rPr>
            </w:pPr>
            <w:r w:rsidRPr="005662B2">
              <w:rPr>
                <w:szCs w:val="24"/>
                <w:lang w:val="en-US"/>
              </w:rPr>
              <w:t xml:space="preserve">[Ex </w:t>
            </w:r>
            <w:proofErr w:type="spellStart"/>
            <w:r w:rsidRPr="005662B2">
              <w:rPr>
                <w:szCs w:val="24"/>
                <w:lang w:val="en-US"/>
              </w:rPr>
              <w:t>ib</w:t>
            </w:r>
            <w:proofErr w:type="spellEnd"/>
            <w:r w:rsidRPr="005662B2">
              <w:rPr>
                <w:szCs w:val="24"/>
                <w:lang w:val="en-US"/>
              </w:rPr>
              <w:t xml:space="preserve"> Gb] IIB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BFAEF" w14:textId="77777777" w:rsidR="006C407C" w:rsidRPr="005662B2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left="-70" w:right="-82"/>
              <w:jc w:val="center"/>
              <w:rPr>
                <w:szCs w:val="24"/>
              </w:rPr>
            </w:pPr>
            <w:r w:rsidRPr="005662B2">
              <w:rPr>
                <w:szCs w:val="24"/>
              </w:rPr>
              <w:t>от -10 до +50</w:t>
            </w:r>
          </w:p>
        </w:tc>
      </w:tr>
      <w:tr w:rsidR="006C407C" w:rsidRPr="005662B2" w14:paraId="5F78B355" w14:textId="77777777" w:rsidTr="00820748">
        <w:tc>
          <w:tcPr>
            <w:tcW w:w="4253" w:type="dxa"/>
          </w:tcPr>
          <w:p w14:paraId="323CB9D5" w14:textId="5808E327" w:rsidR="006C407C" w:rsidRPr="005662B2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right="23"/>
              <w:rPr>
                <w:szCs w:val="24"/>
              </w:rPr>
            </w:pPr>
            <w:r w:rsidRPr="005662B2">
              <w:rPr>
                <w:szCs w:val="24"/>
              </w:rPr>
              <w:t xml:space="preserve">Датчик с унифицированным сигналом </w:t>
            </w:r>
            <w:r w:rsidR="00CC119A">
              <w:rPr>
                <w:szCs w:val="24"/>
              </w:rPr>
              <w:t>СИГМА-03М</w:t>
            </w:r>
            <w:r w:rsidRPr="005662B2">
              <w:rPr>
                <w:szCs w:val="24"/>
              </w:rPr>
              <w:t>.ДЭ</w:t>
            </w:r>
          </w:p>
        </w:tc>
        <w:tc>
          <w:tcPr>
            <w:tcW w:w="2410" w:type="dxa"/>
            <w:vMerge w:val="restart"/>
            <w:vAlign w:val="center"/>
          </w:tcPr>
          <w:p w14:paraId="5EB1E96F" w14:textId="77777777" w:rsidR="006C407C" w:rsidRPr="00A74541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left="-70" w:right="-82"/>
              <w:jc w:val="center"/>
              <w:rPr>
                <w:szCs w:val="24"/>
                <w:lang w:val="en-US"/>
              </w:rPr>
            </w:pPr>
            <w:r w:rsidRPr="00A74541">
              <w:rPr>
                <w:szCs w:val="24"/>
                <w:lang w:val="en-US"/>
              </w:rPr>
              <w:t>1</w:t>
            </w:r>
            <w:proofErr w:type="spellStart"/>
            <w:r w:rsidRPr="005662B2">
              <w:rPr>
                <w:szCs w:val="24"/>
              </w:rPr>
              <w:t>Ех</w:t>
            </w:r>
            <w:proofErr w:type="spellEnd"/>
            <w:r w:rsidRPr="00A74541">
              <w:rPr>
                <w:szCs w:val="24"/>
                <w:lang w:val="en-US"/>
              </w:rPr>
              <w:t xml:space="preserve"> </w:t>
            </w:r>
            <w:proofErr w:type="spellStart"/>
            <w:r w:rsidRPr="005662B2">
              <w:rPr>
                <w:szCs w:val="24"/>
                <w:lang w:val="en-US"/>
              </w:rPr>
              <w:t>ib</w:t>
            </w:r>
            <w:proofErr w:type="spellEnd"/>
            <w:r w:rsidRPr="00A74541">
              <w:rPr>
                <w:szCs w:val="24"/>
                <w:lang w:val="en-US"/>
              </w:rPr>
              <w:t xml:space="preserve"> </w:t>
            </w:r>
            <w:r w:rsidRPr="005662B2">
              <w:rPr>
                <w:szCs w:val="24"/>
                <w:lang w:val="en-US"/>
              </w:rPr>
              <w:t>IIB</w:t>
            </w:r>
            <w:r w:rsidRPr="00A74541">
              <w:rPr>
                <w:szCs w:val="24"/>
                <w:lang w:val="en-US"/>
              </w:rPr>
              <w:t xml:space="preserve"> </w:t>
            </w:r>
            <w:r w:rsidRPr="005662B2">
              <w:rPr>
                <w:szCs w:val="24"/>
                <w:lang w:val="en-US"/>
              </w:rPr>
              <w:t>T</w:t>
            </w:r>
            <w:r w:rsidRPr="00A74541">
              <w:rPr>
                <w:szCs w:val="24"/>
                <w:lang w:val="en-US"/>
              </w:rPr>
              <w:t xml:space="preserve">4 </w:t>
            </w:r>
            <w:r w:rsidRPr="005662B2">
              <w:rPr>
                <w:szCs w:val="24"/>
                <w:lang w:val="en-US"/>
              </w:rPr>
              <w:t>Gb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524FB" w14:textId="77777777" w:rsidR="006C407C" w:rsidRPr="005662B2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left="-70" w:right="-82"/>
              <w:jc w:val="center"/>
              <w:rPr>
                <w:szCs w:val="24"/>
              </w:rPr>
            </w:pPr>
            <w:r>
              <w:rPr>
                <w:szCs w:val="24"/>
              </w:rPr>
              <w:t>от -2</w:t>
            </w:r>
            <w:r w:rsidRPr="005662B2">
              <w:rPr>
                <w:szCs w:val="24"/>
              </w:rPr>
              <w:t>0 до +50</w:t>
            </w:r>
          </w:p>
        </w:tc>
      </w:tr>
      <w:tr w:rsidR="006C407C" w:rsidRPr="005662B2" w14:paraId="7371D51D" w14:textId="77777777" w:rsidTr="00820748">
        <w:tc>
          <w:tcPr>
            <w:tcW w:w="4253" w:type="dxa"/>
          </w:tcPr>
          <w:p w14:paraId="3484B146" w14:textId="43C0B8CB" w:rsidR="006C407C" w:rsidRPr="005662B2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right="23"/>
              <w:rPr>
                <w:szCs w:val="24"/>
              </w:rPr>
            </w:pPr>
            <w:r w:rsidRPr="005662B2">
              <w:rPr>
                <w:szCs w:val="24"/>
              </w:rPr>
              <w:t xml:space="preserve">Датчик с унифицированным сигналом </w:t>
            </w:r>
            <w:r w:rsidR="00CC119A">
              <w:rPr>
                <w:szCs w:val="24"/>
              </w:rPr>
              <w:t>СИГМА-03М</w:t>
            </w:r>
            <w:r w:rsidRPr="005662B2">
              <w:rPr>
                <w:szCs w:val="24"/>
              </w:rPr>
              <w:t>.ДК</w:t>
            </w:r>
          </w:p>
        </w:tc>
        <w:tc>
          <w:tcPr>
            <w:tcW w:w="2410" w:type="dxa"/>
            <w:vMerge/>
            <w:vAlign w:val="center"/>
          </w:tcPr>
          <w:p w14:paraId="6191ABC3" w14:textId="77777777" w:rsidR="006C407C" w:rsidRPr="005662B2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left="-70" w:right="-82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72FCF" w14:textId="77777777" w:rsidR="006C407C" w:rsidRPr="005662B2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left="-70" w:right="-82"/>
              <w:jc w:val="center"/>
              <w:rPr>
                <w:szCs w:val="24"/>
              </w:rPr>
            </w:pPr>
            <w:r w:rsidRPr="005662B2">
              <w:rPr>
                <w:szCs w:val="24"/>
              </w:rPr>
              <w:t>от -30 до +50</w:t>
            </w:r>
          </w:p>
        </w:tc>
      </w:tr>
      <w:tr w:rsidR="006C407C" w:rsidRPr="005662B2" w14:paraId="707B124C" w14:textId="77777777" w:rsidTr="00820748">
        <w:tc>
          <w:tcPr>
            <w:tcW w:w="4253" w:type="dxa"/>
          </w:tcPr>
          <w:p w14:paraId="7109AD39" w14:textId="294A4945" w:rsidR="006C407C" w:rsidRPr="005662B2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right="23"/>
              <w:rPr>
                <w:szCs w:val="24"/>
              </w:rPr>
            </w:pPr>
            <w:r w:rsidRPr="005662B2">
              <w:rPr>
                <w:szCs w:val="24"/>
              </w:rPr>
              <w:t xml:space="preserve">Датчик с унифицированным сигналом </w:t>
            </w:r>
            <w:r w:rsidR="00CC119A">
              <w:rPr>
                <w:szCs w:val="24"/>
              </w:rPr>
              <w:t>СИГМА-03М</w:t>
            </w:r>
            <w:r w:rsidRPr="005662B2">
              <w:rPr>
                <w:szCs w:val="24"/>
              </w:rPr>
              <w:t>.ДВ оптический</w:t>
            </w:r>
          </w:p>
        </w:tc>
        <w:tc>
          <w:tcPr>
            <w:tcW w:w="2410" w:type="dxa"/>
            <w:vMerge/>
          </w:tcPr>
          <w:p w14:paraId="1B474EEF" w14:textId="77777777" w:rsidR="006C407C" w:rsidRPr="005662B2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left="-70" w:right="-82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BD79B" w14:textId="77777777" w:rsidR="006C407C" w:rsidRPr="005662B2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left="-70" w:right="-82"/>
              <w:jc w:val="center"/>
              <w:rPr>
                <w:szCs w:val="24"/>
              </w:rPr>
            </w:pPr>
            <w:r w:rsidRPr="005662B2">
              <w:rPr>
                <w:szCs w:val="24"/>
              </w:rPr>
              <w:t>от -20 до +50</w:t>
            </w:r>
          </w:p>
        </w:tc>
      </w:tr>
      <w:tr w:rsidR="006C407C" w:rsidRPr="005662B2" w14:paraId="03009B8D" w14:textId="77777777" w:rsidTr="00820748">
        <w:tc>
          <w:tcPr>
            <w:tcW w:w="4253" w:type="dxa"/>
          </w:tcPr>
          <w:p w14:paraId="3C79E844" w14:textId="18CFD230" w:rsidR="006C407C" w:rsidRPr="005662B2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right="23"/>
              <w:rPr>
                <w:szCs w:val="24"/>
              </w:rPr>
            </w:pPr>
            <w:r w:rsidRPr="005662B2">
              <w:rPr>
                <w:szCs w:val="24"/>
              </w:rPr>
              <w:t xml:space="preserve">Датчик с унифицированным сигналом </w:t>
            </w:r>
            <w:r w:rsidR="00CC119A">
              <w:rPr>
                <w:szCs w:val="24"/>
              </w:rPr>
              <w:t>СИГМА-03М</w:t>
            </w:r>
            <w:r w:rsidRPr="005662B2">
              <w:rPr>
                <w:szCs w:val="24"/>
              </w:rPr>
              <w:t xml:space="preserve">.ДВ </w:t>
            </w:r>
            <w:r>
              <w:rPr>
                <w:szCs w:val="24"/>
              </w:rPr>
              <w:t>(</w:t>
            </w:r>
            <w:r w:rsidRPr="005662B2">
              <w:rPr>
                <w:szCs w:val="24"/>
              </w:rPr>
              <w:t>термокаталитический</w:t>
            </w:r>
            <w:r>
              <w:rPr>
                <w:szCs w:val="24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2BD05FE2" w14:textId="77777777" w:rsidR="006C407C" w:rsidRPr="005662B2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left="-70" w:right="-82"/>
              <w:jc w:val="center"/>
              <w:rPr>
                <w:szCs w:val="24"/>
              </w:rPr>
            </w:pPr>
            <w:r w:rsidRPr="005662B2">
              <w:rPr>
                <w:szCs w:val="24"/>
              </w:rPr>
              <w:t xml:space="preserve">1Ех </w:t>
            </w:r>
            <w:proofErr w:type="spellStart"/>
            <w:r w:rsidRPr="005662B2">
              <w:rPr>
                <w:szCs w:val="24"/>
                <w:lang w:val="en-US"/>
              </w:rPr>
              <w:t>ib</w:t>
            </w:r>
            <w:proofErr w:type="spellEnd"/>
            <w:r w:rsidRPr="005662B2">
              <w:rPr>
                <w:szCs w:val="24"/>
              </w:rPr>
              <w:t xml:space="preserve"> </w:t>
            </w:r>
            <w:proofErr w:type="spellStart"/>
            <w:r w:rsidRPr="005662B2">
              <w:rPr>
                <w:szCs w:val="24"/>
                <w:lang w:val="en-US"/>
              </w:rPr>
              <w:t>db</w:t>
            </w:r>
            <w:proofErr w:type="spellEnd"/>
            <w:r w:rsidRPr="005662B2">
              <w:rPr>
                <w:szCs w:val="24"/>
              </w:rPr>
              <w:t xml:space="preserve"> </w:t>
            </w:r>
            <w:r w:rsidRPr="005662B2">
              <w:rPr>
                <w:szCs w:val="24"/>
                <w:lang w:val="en-US"/>
              </w:rPr>
              <w:t>IIB</w:t>
            </w:r>
            <w:r w:rsidRPr="005662B2">
              <w:rPr>
                <w:szCs w:val="24"/>
              </w:rPr>
              <w:t xml:space="preserve"> </w:t>
            </w:r>
            <w:r w:rsidRPr="005662B2">
              <w:rPr>
                <w:szCs w:val="24"/>
                <w:lang w:val="en-US"/>
              </w:rPr>
              <w:t>T</w:t>
            </w:r>
            <w:r w:rsidRPr="005662B2">
              <w:rPr>
                <w:szCs w:val="24"/>
              </w:rPr>
              <w:t xml:space="preserve">4 </w:t>
            </w:r>
            <w:r w:rsidRPr="005662B2">
              <w:rPr>
                <w:szCs w:val="24"/>
                <w:lang w:val="en-US"/>
              </w:rPr>
              <w:t>Gb</w:t>
            </w:r>
            <w:r w:rsidRPr="005662B2">
              <w:rPr>
                <w:szCs w:val="24"/>
              </w:rPr>
              <w:t xml:space="preserve"> </w:t>
            </w:r>
            <w:r w:rsidRPr="005662B2">
              <w:rPr>
                <w:szCs w:val="24"/>
                <w:lang w:val="en-US"/>
              </w:rPr>
              <w:t>X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B1925" w14:textId="77777777" w:rsidR="006C407C" w:rsidRPr="005662B2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left="-70" w:right="-82"/>
              <w:jc w:val="center"/>
              <w:rPr>
                <w:szCs w:val="24"/>
              </w:rPr>
            </w:pPr>
            <w:r w:rsidRPr="005662B2">
              <w:rPr>
                <w:szCs w:val="24"/>
              </w:rPr>
              <w:t>от -40 до +50</w:t>
            </w:r>
          </w:p>
        </w:tc>
      </w:tr>
      <w:tr w:rsidR="006C407C" w:rsidRPr="005662B2" w14:paraId="779F6BCF" w14:textId="77777777" w:rsidTr="00820748">
        <w:tc>
          <w:tcPr>
            <w:tcW w:w="4253" w:type="dxa"/>
          </w:tcPr>
          <w:p w14:paraId="495C347B" w14:textId="7D8B8C43" w:rsidR="006C407C" w:rsidRPr="005662B2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right="23"/>
              <w:rPr>
                <w:szCs w:val="24"/>
              </w:rPr>
            </w:pPr>
            <w:r w:rsidRPr="005662B2">
              <w:rPr>
                <w:szCs w:val="24"/>
              </w:rPr>
              <w:t xml:space="preserve">Датчик с унифицированным сигналом </w:t>
            </w:r>
            <w:r w:rsidR="00CC119A">
              <w:rPr>
                <w:szCs w:val="24"/>
              </w:rPr>
              <w:t>СИГМА-03М</w:t>
            </w:r>
            <w:r w:rsidRPr="005662B2">
              <w:rPr>
                <w:szCs w:val="24"/>
              </w:rPr>
              <w:t>.ДП</w:t>
            </w:r>
          </w:p>
        </w:tc>
        <w:tc>
          <w:tcPr>
            <w:tcW w:w="2410" w:type="dxa"/>
            <w:vMerge/>
          </w:tcPr>
          <w:p w14:paraId="71563EBB" w14:textId="77777777" w:rsidR="006C407C" w:rsidRPr="005662B2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left="-70" w:right="-82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179EE" w14:textId="77777777" w:rsidR="006C407C" w:rsidRPr="005662B2" w:rsidRDefault="006C407C" w:rsidP="00820748">
            <w:pPr>
              <w:pStyle w:val="22"/>
              <w:tabs>
                <w:tab w:val="left" w:pos="2921"/>
                <w:tab w:val="left" w:pos="9781"/>
              </w:tabs>
              <w:spacing w:line="221" w:lineRule="auto"/>
              <w:ind w:left="-70" w:right="-82"/>
              <w:jc w:val="center"/>
              <w:rPr>
                <w:szCs w:val="24"/>
              </w:rPr>
            </w:pPr>
          </w:p>
        </w:tc>
      </w:tr>
    </w:tbl>
    <w:p w14:paraId="39F7E7ED" w14:textId="77777777" w:rsidR="006C407C" w:rsidRDefault="006C407C" w:rsidP="006C407C">
      <w:pPr>
        <w:ind w:firstLine="709"/>
      </w:pPr>
    </w:p>
    <w:p w14:paraId="76892F29" w14:textId="77777777" w:rsidR="006C407C" w:rsidRPr="00E609E4" w:rsidRDefault="006C407C" w:rsidP="006C407C">
      <w:pPr>
        <w:ind w:firstLine="709"/>
      </w:pPr>
      <w:r>
        <w:t>1.7</w:t>
      </w:r>
      <w:r w:rsidRPr="00E609E4">
        <w:t>.2. Маркировка на корпусе блока информационного содержит:</w:t>
      </w:r>
    </w:p>
    <w:p w14:paraId="07E31D5A" w14:textId="77777777" w:rsidR="006C407C" w:rsidRPr="00E609E4" w:rsidRDefault="006C407C" w:rsidP="006C407C">
      <w:pPr>
        <w:ind w:firstLine="709"/>
      </w:pPr>
      <w:r w:rsidRPr="00E609E4">
        <w:t>- наименование или условное обозначение блока;</w:t>
      </w:r>
    </w:p>
    <w:p w14:paraId="2EE9B713" w14:textId="77777777" w:rsidR="006C407C" w:rsidRPr="00E609E4" w:rsidRDefault="006C407C" w:rsidP="006C407C">
      <w:pPr>
        <w:ind w:firstLine="709"/>
      </w:pPr>
      <w:r w:rsidRPr="00E609E4">
        <w:t>- товарный знак или название предприятия-изготовителя;</w:t>
      </w:r>
    </w:p>
    <w:p w14:paraId="57212247" w14:textId="77777777" w:rsidR="006C407C" w:rsidRPr="00A74541" w:rsidRDefault="006C407C" w:rsidP="006C407C">
      <w:pPr>
        <w:ind w:firstLine="709"/>
      </w:pPr>
      <w:r w:rsidRPr="00E609E4">
        <w:t xml:space="preserve">- маркировка взрывозащиты </w:t>
      </w:r>
      <w:r w:rsidRPr="002224FB">
        <w:rPr>
          <w:szCs w:val="24"/>
        </w:rPr>
        <w:t>[</w:t>
      </w:r>
      <w:r w:rsidRPr="005662B2">
        <w:rPr>
          <w:szCs w:val="24"/>
          <w:lang w:val="en-US"/>
        </w:rPr>
        <w:t>Ex</w:t>
      </w:r>
      <w:r w:rsidRPr="002224FB">
        <w:rPr>
          <w:szCs w:val="24"/>
        </w:rPr>
        <w:t xml:space="preserve"> </w:t>
      </w:r>
      <w:proofErr w:type="spellStart"/>
      <w:r w:rsidRPr="005662B2">
        <w:rPr>
          <w:szCs w:val="24"/>
          <w:lang w:val="en-US"/>
        </w:rPr>
        <w:t>ib</w:t>
      </w:r>
      <w:proofErr w:type="spellEnd"/>
      <w:r w:rsidRPr="002224FB">
        <w:rPr>
          <w:szCs w:val="24"/>
        </w:rPr>
        <w:t xml:space="preserve"> </w:t>
      </w:r>
      <w:r w:rsidRPr="005662B2">
        <w:rPr>
          <w:szCs w:val="24"/>
          <w:lang w:val="en-US"/>
        </w:rPr>
        <w:t>Gb</w:t>
      </w:r>
      <w:r w:rsidRPr="002224FB">
        <w:rPr>
          <w:szCs w:val="24"/>
        </w:rPr>
        <w:t xml:space="preserve">] </w:t>
      </w:r>
      <w:r w:rsidRPr="005662B2">
        <w:rPr>
          <w:szCs w:val="24"/>
          <w:lang w:val="en-US"/>
        </w:rPr>
        <w:t>IIB</w:t>
      </w:r>
      <w:r>
        <w:rPr>
          <w:szCs w:val="24"/>
        </w:rPr>
        <w:t xml:space="preserve"> по ГОСТ 31610.0-2014.</w:t>
      </w:r>
    </w:p>
    <w:p w14:paraId="2D2CD77C" w14:textId="77777777" w:rsidR="006C407C" w:rsidRPr="00E609E4" w:rsidRDefault="006C407C" w:rsidP="006C407C">
      <w:pPr>
        <w:ind w:firstLine="709"/>
      </w:pPr>
      <w:r w:rsidRPr="00E609E4">
        <w:t>- заводской номер и дату изготовления прибора;</w:t>
      </w:r>
    </w:p>
    <w:p w14:paraId="2C5373C9" w14:textId="77777777" w:rsidR="006C407C" w:rsidRPr="00E609E4" w:rsidRDefault="006C407C" w:rsidP="006C407C">
      <w:pPr>
        <w:ind w:firstLine="709"/>
      </w:pPr>
      <w:r w:rsidRPr="00E609E4">
        <w:t xml:space="preserve">- максимальное значение напряжения питающей сети </w:t>
      </w:r>
      <w:r w:rsidRPr="00E609E4">
        <w:rPr>
          <w:lang w:val="en-US"/>
        </w:rPr>
        <w:t>Um</w:t>
      </w:r>
      <w:r w:rsidRPr="00E609E4">
        <w:t>:</w:t>
      </w:r>
      <w:r>
        <w:t xml:space="preserve"> </w:t>
      </w:r>
      <w:r w:rsidRPr="00E609E4">
        <w:t>~242 В;</w:t>
      </w:r>
    </w:p>
    <w:p w14:paraId="188DA14A" w14:textId="77777777" w:rsidR="006C407C" w:rsidRPr="00E609E4" w:rsidRDefault="006C407C" w:rsidP="006C407C">
      <w:pPr>
        <w:ind w:firstLine="709"/>
      </w:pPr>
      <w:r w:rsidRPr="00E609E4">
        <w:t>- номинальное значение тока предохранителей 2А;</w:t>
      </w:r>
    </w:p>
    <w:p w14:paraId="0C71615D" w14:textId="77777777" w:rsidR="006C407C" w:rsidRPr="00E609E4" w:rsidRDefault="006C407C" w:rsidP="006C407C">
      <w:pPr>
        <w:ind w:firstLine="709"/>
      </w:pPr>
      <w:r w:rsidRPr="00E609E4">
        <w:t>- знак заземления.</w:t>
      </w:r>
    </w:p>
    <w:p w14:paraId="74B0D937" w14:textId="77777777" w:rsidR="006C407C" w:rsidRPr="00E609E4" w:rsidRDefault="006C407C" w:rsidP="006C407C">
      <w:pPr>
        <w:ind w:firstLine="709"/>
      </w:pPr>
      <w:r>
        <w:t>На   блоке информационном</w:t>
      </w:r>
      <w:r w:rsidRPr="00E609E4">
        <w:t xml:space="preserve"> должны быть также указаны напряжение и ток внешней искробезопасной цепи (</w:t>
      </w:r>
      <w:proofErr w:type="spellStart"/>
      <w:r w:rsidRPr="00E609E4">
        <w:t>Uо</w:t>
      </w:r>
      <w:proofErr w:type="spellEnd"/>
      <w:r w:rsidRPr="00E609E4">
        <w:t xml:space="preserve">, </w:t>
      </w:r>
      <w:proofErr w:type="spellStart"/>
      <w:r w:rsidRPr="00E609E4">
        <w:t>Iо</w:t>
      </w:r>
      <w:proofErr w:type="spellEnd"/>
      <w:r w:rsidRPr="00E609E4">
        <w:t>), допустимые значения индуктивности и емкости соединительных проводов (</w:t>
      </w:r>
      <w:proofErr w:type="spellStart"/>
      <w:r w:rsidRPr="00E609E4">
        <w:t>Lо</w:t>
      </w:r>
      <w:proofErr w:type="spellEnd"/>
      <w:r w:rsidRPr="00E609E4">
        <w:t xml:space="preserve">, </w:t>
      </w:r>
      <w:proofErr w:type="spellStart"/>
      <w:r w:rsidRPr="00E609E4">
        <w:t>Cо</w:t>
      </w:r>
      <w:proofErr w:type="spellEnd"/>
      <w:r w:rsidRPr="00E609E4">
        <w:t>), надписи: «искробезопасные цепи», «РЕЛЕ», «ТОКОВЫЕ ВЫХОДЫ» (при наличии такого разъёма), «</w:t>
      </w:r>
      <w:r w:rsidRPr="00E609E4">
        <w:rPr>
          <w:lang w:val="en-US"/>
        </w:rPr>
        <w:t>RS</w:t>
      </w:r>
      <w:r w:rsidRPr="00E609E4">
        <w:t>-485» (см. рис.</w:t>
      </w:r>
      <w:r>
        <w:t>2.4</w:t>
      </w:r>
      <w:r w:rsidRPr="00E609E4">
        <w:t xml:space="preserve"> и 2</w:t>
      </w:r>
      <w:r>
        <w:t xml:space="preserve">.5 </w:t>
      </w:r>
      <w:r w:rsidRPr="00E609E4">
        <w:t>Приложения А).</w:t>
      </w:r>
    </w:p>
    <w:p w14:paraId="3F8A082B" w14:textId="5BB3C29A" w:rsidR="006C407C" w:rsidRPr="00E609E4" w:rsidRDefault="006C407C" w:rsidP="006C407C">
      <w:pPr>
        <w:ind w:firstLine="709"/>
      </w:pPr>
      <w:r>
        <w:t>1.7</w:t>
      </w:r>
      <w:r w:rsidRPr="00E609E4">
        <w:t xml:space="preserve">.3. На корпусах полупроводниковых датчиков паров бензина в атмосфере азота </w:t>
      </w:r>
      <w:r w:rsidR="00CC119A">
        <w:t>СИГМА-03М</w:t>
      </w:r>
      <w:r w:rsidRPr="00E609E4">
        <w:t>.Д</w:t>
      </w:r>
      <w:r>
        <w:t>П с фланцем</w:t>
      </w:r>
      <w:r w:rsidRPr="00E609E4">
        <w:t xml:space="preserve"> и датчиков метана, пропана, паров бензина</w:t>
      </w:r>
      <w:r>
        <w:t xml:space="preserve"> и </w:t>
      </w:r>
      <w:proofErr w:type="spellStart"/>
      <w:r>
        <w:t>др.горючих</w:t>
      </w:r>
      <w:proofErr w:type="spellEnd"/>
      <w:r>
        <w:t xml:space="preserve"> газов</w:t>
      </w:r>
      <w:r w:rsidRPr="00E609E4">
        <w:t xml:space="preserve"> </w:t>
      </w:r>
      <w:r w:rsidR="00CC119A">
        <w:t>СИГМА-03М</w:t>
      </w:r>
      <w:r w:rsidRPr="00E609E4">
        <w:t>.ДВ</w:t>
      </w:r>
      <w:r>
        <w:t xml:space="preserve"> (термокаталитический)</w:t>
      </w:r>
      <w:r w:rsidRPr="00E609E4">
        <w:t xml:space="preserve">, </w:t>
      </w:r>
      <w:r w:rsidR="00CC119A">
        <w:t>СИГМА-03М</w:t>
      </w:r>
      <w:r w:rsidRPr="00E609E4">
        <w:t>.</w:t>
      </w:r>
      <w:r>
        <w:t>Д</w:t>
      </w:r>
      <w:r w:rsidRPr="00E609E4">
        <w:t>П должна иметься маркировка, содержащая:</w:t>
      </w:r>
    </w:p>
    <w:p w14:paraId="2D6836C2" w14:textId="77777777" w:rsidR="006C407C" w:rsidRPr="00E609E4" w:rsidRDefault="006C407C" w:rsidP="006C407C">
      <w:pPr>
        <w:ind w:firstLine="709"/>
      </w:pPr>
      <w:r w:rsidRPr="00E609E4">
        <w:t>- наименование или условное обозначение датчика;</w:t>
      </w:r>
    </w:p>
    <w:p w14:paraId="120981DA" w14:textId="77777777" w:rsidR="006C407C" w:rsidRPr="00E609E4" w:rsidRDefault="006C407C" w:rsidP="006C407C">
      <w:pPr>
        <w:ind w:firstLine="709"/>
      </w:pPr>
      <w:r w:rsidRPr="00E609E4">
        <w:t>- товарный знак или название предприятия-изготовителя;</w:t>
      </w:r>
    </w:p>
    <w:p w14:paraId="11C745B7" w14:textId="77777777" w:rsidR="006C407C" w:rsidRPr="00E609E4" w:rsidRDefault="006C407C" w:rsidP="006C407C">
      <w:pPr>
        <w:ind w:firstLine="709"/>
      </w:pPr>
      <w:r w:rsidRPr="00E609E4">
        <w:t xml:space="preserve">- входные параметры электропитания </w:t>
      </w:r>
      <w:r w:rsidRPr="00E609E4">
        <w:rPr>
          <w:lang w:val="en-US"/>
        </w:rPr>
        <w:t>Ui</w:t>
      </w:r>
      <w:r w:rsidRPr="00E609E4">
        <w:t xml:space="preserve">, </w:t>
      </w:r>
      <w:proofErr w:type="spellStart"/>
      <w:r w:rsidRPr="00E609E4">
        <w:rPr>
          <w:lang w:val="en-US"/>
        </w:rPr>
        <w:t>Ii</w:t>
      </w:r>
      <w:proofErr w:type="spellEnd"/>
      <w:r w:rsidRPr="00E609E4">
        <w:t xml:space="preserve">, </w:t>
      </w:r>
      <w:r w:rsidRPr="00E609E4">
        <w:rPr>
          <w:lang w:val="en-US"/>
        </w:rPr>
        <w:t>Pi</w:t>
      </w:r>
      <w:r w:rsidRPr="00E609E4">
        <w:t>;</w:t>
      </w:r>
    </w:p>
    <w:p w14:paraId="24CA35D4" w14:textId="77777777" w:rsidR="006C407C" w:rsidRPr="00E609E4" w:rsidRDefault="006C407C" w:rsidP="006C407C">
      <w:pPr>
        <w:ind w:firstLine="709"/>
      </w:pPr>
      <w:r w:rsidRPr="00E609E4">
        <w:t xml:space="preserve">- маркировка взрывозащиты </w:t>
      </w:r>
      <w:r w:rsidRPr="005662B2">
        <w:rPr>
          <w:szCs w:val="24"/>
        </w:rPr>
        <w:t xml:space="preserve">1Ех </w:t>
      </w:r>
      <w:proofErr w:type="spellStart"/>
      <w:r w:rsidRPr="005662B2">
        <w:rPr>
          <w:szCs w:val="24"/>
          <w:lang w:val="en-US"/>
        </w:rPr>
        <w:t>ib</w:t>
      </w:r>
      <w:proofErr w:type="spellEnd"/>
      <w:r w:rsidRPr="005662B2">
        <w:rPr>
          <w:szCs w:val="24"/>
        </w:rPr>
        <w:t xml:space="preserve"> </w:t>
      </w:r>
      <w:proofErr w:type="spellStart"/>
      <w:r w:rsidRPr="005662B2">
        <w:rPr>
          <w:szCs w:val="24"/>
          <w:lang w:val="en-US"/>
        </w:rPr>
        <w:t>db</w:t>
      </w:r>
      <w:proofErr w:type="spellEnd"/>
      <w:r w:rsidRPr="005662B2">
        <w:rPr>
          <w:szCs w:val="24"/>
        </w:rPr>
        <w:t xml:space="preserve"> </w:t>
      </w:r>
      <w:r w:rsidRPr="005662B2">
        <w:rPr>
          <w:szCs w:val="24"/>
          <w:lang w:val="en-US"/>
        </w:rPr>
        <w:t>IIB</w:t>
      </w:r>
      <w:r w:rsidRPr="005662B2">
        <w:rPr>
          <w:szCs w:val="24"/>
        </w:rPr>
        <w:t xml:space="preserve"> </w:t>
      </w:r>
      <w:r w:rsidRPr="005662B2">
        <w:rPr>
          <w:szCs w:val="24"/>
          <w:lang w:val="en-US"/>
        </w:rPr>
        <w:t>T</w:t>
      </w:r>
      <w:r w:rsidRPr="005662B2">
        <w:rPr>
          <w:szCs w:val="24"/>
        </w:rPr>
        <w:t xml:space="preserve">4 </w:t>
      </w:r>
      <w:r w:rsidRPr="005662B2">
        <w:rPr>
          <w:szCs w:val="24"/>
          <w:lang w:val="en-US"/>
        </w:rPr>
        <w:t>Gb</w:t>
      </w:r>
      <w:r w:rsidRPr="005662B2">
        <w:rPr>
          <w:szCs w:val="24"/>
        </w:rPr>
        <w:t xml:space="preserve"> </w:t>
      </w:r>
      <w:r w:rsidRPr="005662B2">
        <w:rPr>
          <w:szCs w:val="24"/>
          <w:lang w:val="en-US"/>
        </w:rPr>
        <w:t>X</w:t>
      </w:r>
      <w:r w:rsidRPr="00E609E4">
        <w:t>;</w:t>
      </w:r>
    </w:p>
    <w:p w14:paraId="7C7FD044" w14:textId="77777777" w:rsidR="006C407C" w:rsidRPr="00E609E4" w:rsidRDefault="006C407C" w:rsidP="006C407C">
      <w:pPr>
        <w:ind w:firstLine="709"/>
      </w:pPr>
      <w:r w:rsidRPr="00E609E4">
        <w:t>- заводской номер и дату изготовления датчика.</w:t>
      </w:r>
    </w:p>
    <w:p w14:paraId="4E65C121" w14:textId="77777777" w:rsidR="006C407C" w:rsidRPr="00E609E4" w:rsidRDefault="006C407C" w:rsidP="006C407C">
      <w:r w:rsidRPr="00E609E4">
        <w:t>.</w:t>
      </w:r>
    </w:p>
    <w:p w14:paraId="30AEF5B7" w14:textId="77777777" w:rsidR="006C407C" w:rsidRPr="00E609E4" w:rsidRDefault="006C407C" w:rsidP="006C407C">
      <w:pPr>
        <w:ind w:firstLine="709"/>
      </w:pPr>
      <w:r>
        <w:t>1.7</w:t>
      </w:r>
      <w:r w:rsidRPr="00E609E4">
        <w:t>.4. Маркировку выполняют прессованием, гравировкой или другим способом, обеспечивающим ее сохранность в течение всего срока службы прибора. Место и способ нанесения маркировки, размер шрифта соответствуют требованиям, указанным в конструкторской документации.</w:t>
      </w:r>
    </w:p>
    <w:p w14:paraId="43154872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Примечание: предел допускаемой основной погрешности указан в паспорте на датчик.</w:t>
      </w:r>
    </w:p>
    <w:p w14:paraId="22890486" w14:textId="77777777" w:rsidR="006C407C" w:rsidRPr="00E609E4" w:rsidRDefault="006C407C" w:rsidP="006C407C">
      <w:pPr>
        <w:ind w:firstLine="709"/>
      </w:pPr>
      <w:r>
        <w:rPr>
          <w:snapToGrid w:val="0"/>
        </w:rPr>
        <w:lastRenderedPageBreak/>
        <w:t>1.7</w:t>
      </w:r>
      <w:r w:rsidRPr="00E609E4">
        <w:rPr>
          <w:snapToGrid w:val="0"/>
        </w:rPr>
        <w:t xml:space="preserve">.5. </w:t>
      </w:r>
      <w:r w:rsidRPr="00E609E4">
        <w:t>Маркировка транспортной тары соответствует ГОСТ 14192-96 и содержит основные и дополнительные надписи, а также манипуляционные знаки "Осторожно хрупкое" и "Боится сырости"</w:t>
      </w:r>
      <w:r>
        <w:t>.</w:t>
      </w:r>
    </w:p>
    <w:p w14:paraId="7D7F4A9D" w14:textId="43E8377B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 xml:space="preserve">На потребительской таре блоков сигнализатора </w:t>
      </w:r>
      <w:r w:rsidR="00CC119A">
        <w:t>СИГМА-03М</w:t>
      </w:r>
      <w:r w:rsidRPr="00E609E4">
        <w:rPr>
          <w:snapToGrid w:val="0"/>
        </w:rPr>
        <w:t xml:space="preserve"> должна быть наклеена этикетка, содержащая:</w:t>
      </w:r>
    </w:p>
    <w:p w14:paraId="175E633F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- товарный знак предприятия-изготовителя;</w:t>
      </w:r>
    </w:p>
    <w:p w14:paraId="1B122541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- сокращенное наименование блока сигнализатора;</w:t>
      </w:r>
    </w:p>
    <w:p w14:paraId="222BFF63" w14:textId="77777777" w:rsidR="006C407C" w:rsidRPr="00373B20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- дату изготовления;</w:t>
      </w:r>
    </w:p>
    <w:p w14:paraId="0CF14B77" w14:textId="77777777" w:rsidR="006C407C" w:rsidRPr="00E609E4" w:rsidRDefault="006C407C" w:rsidP="006C407C">
      <w:pPr>
        <w:pStyle w:val="a8"/>
        <w:rPr>
          <w:snapToGrid w:val="0"/>
        </w:rPr>
      </w:pPr>
      <w:r w:rsidRPr="00E609E4">
        <w:rPr>
          <w:snapToGrid w:val="0"/>
        </w:rPr>
        <w:t>- штамп ОТК.</w:t>
      </w:r>
      <w:bookmarkEnd w:id="36"/>
    </w:p>
    <w:p w14:paraId="1FE8C72F" w14:textId="77777777" w:rsidR="006C407C" w:rsidRPr="00E609E4" w:rsidRDefault="006C407C" w:rsidP="006C407C">
      <w:pPr>
        <w:pStyle w:val="3"/>
        <w:rPr>
          <w:snapToGrid w:val="0"/>
        </w:rPr>
      </w:pPr>
      <w:bookmarkStart w:id="37" w:name="_Toc93982953"/>
      <w:bookmarkStart w:id="38" w:name="_Toc471334464"/>
      <w:bookmarkStart w:id="39" w:name="_Toc80626121"/>
      <w:r>
        <w:rPr>
          <w:snapToGrid w:val="0"/>
        </w:rPr>
        <w:t>1.8</w:t>
      </w:r>
      <w:r w:rsidRPr="00E609E4">
        <w:rPr>
          <w:snapToGrid w:val="0"/>
        </w:rPr>
        <w:t>. УПАКОВКА</w:t>
      </w:r>
      <w:bookmarkEnd w:id="37"/>
      <w:bookmarkEnd w:id="38"/>
      <w:bookmarkEnd w:id="39"/>
    </w:p>
    <w:p w14:paraId="402E1D55" w14:textId="77777777" w:rsidR="006C407C" w:rsidRPr="00E609E4" w:rsidRDefault="006C407C" w:rsidP="006C407C">
      <w:pPr>
        <w:ind w:firstLine="709"/>
      </w:pPr>
    </w:p>
    <w:p w14:paraId="442815C1" w14:textId="77777777" w:rsidR="006C407C" w:rsidRPr="00E609E4" w:rsidRDefault="006C407C" w:rsidP="006C407C">
      <w:pPr>
        <w:pStyle w:val="a8"/>
      </w:pPr>
      <w:r>
        <w:t>1.8</w:t>
      </w:r>
      <w:r w:rsidRPr="00E609E4">
        <w:t xml:space="preserve">.1. Упаковка газоанализатора производится </w:t>
      </w:r>
      <w:r>
        <w:rPr>
          <w:noProof/>
        </w:rPr>
        <w:t>упаковка производится в соответствии с требованиями ГОСТ 23170-78 и конструкторской документации.</w:t>
      </w:r>
    </w:p>
    <w:p w14:paraId="50D758B7" w14:textId="77777777" w:rsidR="006C407C" w:rsidRPr="00E609E4" w:rsidRDefault="006C407C" w:rsidP="006C407C">
      <w:pPr>
        <w:ind w:firstLine="709"/>
      </w:pPr>
      <w:r>
        <w:t>1.8</w:t>
      </w:r>
      <w:r w:rsidRPr="00E609E4">
        <w:t xml:space="preserve">.2. Консервация сигнализатора производится </w:t>
      </w:r>
      <w:proofErr w:type="spellStart"/>
      <w:r w:rsidRPr="00E609E4">
        <w:t>поблочно</w:t>
      </w:r>
      <w:proofErr w:type="spellEnd"/>
      <w:r w:rsidRPr="00E609E4">
        <w:t xml:space="preserve"> путем помещения в пленочный чехол с силикагелем в соответствии с требованиями ГОСТ 9.014 78 для группы III вариант защиты, вариант упаковки.</w:t>
      </w:r>
    </w:p>
    <w:p w14:paraId="707348E2" w14:textId="77777777" w:rsidR="006C407C" w:rsidRPr="00E609E4" w:rsidRDefault="006C407C" w:rsidP="006C407C">
      <w:pPr>
        <w:ind w:firstLine="709"/>
      </w:pPr>
      <w:r w:rsidRPr="00E609E4">
        <w:t xml:space="preserve">Срок защиты газоанализатора без </w:t>
      </w:r>
      <w:proofErr w:type="spellStart"/>
      <w:r w:rsidRPr="00E609E4">
        <w:t>переконсервации</w:t>
      </w:r>
      <w:proofErr w:type="spellEnd"/>
      <w:r w:rsidRPr="00E609E4">
        <w:t xml:space="preserve"> 3 года.</w:t>
      </w:r>
    </w:p>
    <w:p w14:paraId="11BFEF3B" w14:textId="77777777" w:rsidR="006C407C" w:rsidRPr="00E609E4" w:rsidRDefault="006C407C" w:rsidP="006C407C">
      <w:pPr>
        <w:ind w:firstLine="709"/>
      </w:pPr>
      <w:r>
        <w:t>1.8</w:t>
      </w:r>
      <w:r w:rsidRPr="00E609E4">
        <w:t xml:space="preserve">.3. Упаковка производится в закрытых вентилируемых помещениях с температурой окружающего воздуха от плюс 15 до плюс 40 </w:t>
      </w:r>
      <w:proofErr w:type="spellStart"/>
      <w:r w:rsidRPr="00E609E4">
        <w:rPr>
          <w:vertAlign w:val="superscript"/>
        </w:rPr>
        <w:t>о</w:t>
      </w:r>
      <w:r w:rsidRPr="00E609E4">
        <w:t>С</w:t>
      </w:r>
      <w:proofErr w:type="spellEnd"/>
      <w:r w:rsidRPr="00E609E4">
        <w:t xml:space="preserve"> и относительной влажностью воздуха до 80 % при температуре 20 </w:t>
      </w:r>
      <w:proofErr w:type="spellStart"/>
      <w:r w:rsidRPr="00E609E4">
        <w:rPr>
          <w:vertAlign w:val="superscript"/>
        </w:rPr>
        <w:t>о</w:t>
      </w:r>
      <w:r w:rsidRPr="00E609E4">
        <w:t>С</w:t>
      </w:r>
      <w:proofErr w:type="spellEnd"/>
      <w:r w:rsidRPr="00E609E4">
        <w:t xml:space="preserve"> и содержанием в воздухе коррозионных агентов, не превышающих установленного для атмосферы типа 1 ГОСТ 15150-69.</w:t>
      </w:r>
    </w:p>
    <w:p w14:paraId="0B4957EB" w14:textId="77777777" w:rsidR="006C407C" w:rsidRDefault="006C407C" w:rsidP="006C407C">
      <w:pPr>
        <w:ind w:firstLine="709"/>
      </w:pPr>
      <w:r>
        <w:t>1.8</w:t>
      </w:r>
      <w:r w:rsidRPr="00E609E4">
        <w:t>.4. Сопроводительная документация в</w:t>
      </w:r>
      <w:r w:rsidRPr="005E4E10">
        <w:rPr>
          <w:noProof/>
        </w:rPr>
        <w:t xml:space="preserve"> </w:t>
      </w:r>
      <w:r>
        <w:rPr>
          <w:noProof/>
        </w:rPr>
        <w:t xml:space="preserve"> файле/мультифоре</w:t>
      </w:r>
      <w:r w:rsidRPr="00E609E4">
        <w:t xml:space="preserve"> пакете укладывается в тару так, чтобы ее можно было извлечь, не нарушая влагонепроницаемой укладки блоков газоанализатора.</w:t>
      </w:r>
    </w:p>
    <w:p w14:paraId="17BE8FAA" w14:textId="77777777" w:rsidR="006C407C" w:rsidRPr="00E609E4" w:rsidRDefault="006C407C" w:rsidP="006C407C">
      <w:pPr>
        <w:ind w:firstLine="709"/>
      </w:pPr>
    </w:p>
    <w:p w14:paraId="049A3691" w14:textId="77777777" w:rsidR="006C407C" w:rsidRPr="00E609E4" w:rsidRDefault="006C407C" w:rsidP="006C407C">
      <w:pPr>
        <w:pStyle w:val="1"/>
        <w:jc w:val="center"/>
        <w:rPr>
          <w:rFonts w:ascii="Times New Roman" w:hAnsi="Times New Roman"/>
        </w:rPr>
      </w:pPr>
      <w:bookmarkStart w:id="40" w:name="_Toc93982954"/>
      <w:bookmarkStart w:id="41" w:name="_Toc471334465"/>
      <w:bookmarkStart w:id="42" w:name="_Toc80626122"/>
      <w:bookmarkStart w:id="43" w:name="_Toc93982957"/>
      <w:r w:rsidRPr="00E609E4">
        <w:rPr>
          <w:rFonts w:ascii="Times New Roman" w:hAnsi="Times New Roman"/>
        </w:rPr>
        <w:t>2. ИСПОЛЬЗОВАНИЕ ПО НАЗНАЧЕНИЮ</w:t>
      </w:r>
      <w:bookmarkEnd w:id="40"/>
      <w:bookmarkEnd w:id="41"/>
      <w:bookmarkEnd w:id="42"/>
    </w:p>
    <w:p w14:paraId="2B2C08EE" w14:textId="77777777" w:rsidR="006C407C" w:rsidRPr="00E609E4" w:rsidRDefault="006C407C" w:rsidP="006C407C">
      <w:pPr>
        <w:pStyle w:val="3"/>
        <w:rPr>
          <w:snapToGrid w:val="0"/>
        </w:rPr>
      </w:pPr>
      <w:bookmarkStart w:id="44" w:name="_Toc93982955"/>
      <w:bookmarkStart w:id="45" w:name="_Toc471334466"/>
      <w:bookmarkStart w:id="46" w:name="_Toc80626123"/>
      <w:r w:rsidRPr="00E609E4">
        <w:rPr>
          <w:snapToGrid w:val="0"/>
        </w:rPr>
        <w:t>2.1. ОБЩИЕ УКАЗАНИЯ</w:t>
      </w:r>
      <w:bookmarkEnd w:id="44"/>
      <w:bookmarkEnd w:id="45"/>
      <w:bookmarkEnd w:id="46"/>
    </w:p>
    <w:p w14:paraId="535F6B66" w14:textId="77777777" w:rsidR="006C407C" w:rsidRPr="00E609E4" w:rsidRDefault="006C407C" w:rsidP="006C407C">
      <w:pPr>
        <w:ind w:firstLine="709"/>
      </w:pPr>
      <w:r w:rsidRPr="00E609E4">
        <w:t>2.1.1. При получении блоков газоанализатора в транспортной упаковке необходимо установить сохранность тары. В случае ее повреждения следует составить акт и обратиться с рекламацией к транспортной организации.</w:t>
      </w:r>
    </w:p>
    <w:p w14:paraId="0EA81933" w14:textId="77777777" w:rsidR="006C407C" w:rsidRPr="00E609E4" w:rsidRDefault="006C407C" w:rsidP="006C407C">
      <w:pPr>
        <w:ind w:firstLine="709"/>
      </w:pPr>
      <w:r w:rsidRPr="00E609E4">
        <w:t>2.1.2. В зимнее время ящики с блоками газоанализатора распаковывать в отапливаемом помещении не ранее чем через 12 часов после внесения их в это помещение.</w:t>
      </w:r>
    </w:p>
    <w:p w14:paraId="61DB77A4" w14:textId="77777777" w:rsidR="006C407C" w:rsidRPr="00E609E4" w:rsidRDefault="006C407C" w:rsidP="006C407C">
      <w:pPr>
        <w:pStyle w:val="a8"/>
      </w:pPr>
      <w:r w:rsidRPr="00E609E4">
        <w:t>2.1.3. При вводе в эксплуатацию проверить комплектность в соответствии с паспортом на изделие. В формуляре газоанализатора следует указать дату ввода в эксплуатацию, номер акта и дату его утверждения руководителем предприятия-потребителя, с указанием лица, ответственного за эксплуатацию изделия. Рекомендуется сохранять формуляр, так как он является необходимым сопроводительным документом при предъявлении рекламаций предприятию-изготовителю.</w:t>
      </w:r>
    </w:p>
    <w:p w14:paraId="3B89BEAC" w14:textId="77777777" w:rsidR="006C407C" w:rsidRPr="00E609E4" w:rsidRDefault="006C407C" w:rsidP="006C407C">
      <w:pPr>
        <w:ind w:firstLine="709"/>
      </w:pPr>
      <w:r w:rsidRPr="00E609E4">
        <w:t>Предприятие-изготовитель заинтересовано в получении технической информации о работе изделия и возникших неполадках с целью их устранения в дальнейшем.</w:t>
      </w:r>
    </w:p>
    <w:p w14:paraId="2E649C22" w14:textId="77777777" w:rsidR="006C407C" w:rsidRPr="00E609E4" w:rsidRDefault="006C407C" w:rsidP="006C407C">
      <w:pPr>
        <w:ind w:firstLine="709"/>
      </w:pPr>
      <w:r w:rsidRPr="00E609E4">
        <w:t>Все пожелания по совершенствованию конструкции блоков сигнализатора следует направлять в адрес предприятия-изготовителя.</w:t>
      </w:r>
    </w:p>
    <w:p w14:paraId="64C6A169" w14:textId="77777777" w:rsidR="006C407C" w:rsidRPr="00E609E4" w:rsidRDefault="006C407C" w:rsidP="006C407C">
      <w:pPr>
        <w:pStyle w:val="3"/>
      </w:pPr>
      <w:bookmarkStart w:id="47" w:name="_Toc93982956"/>
      <w:bookmarkStart w:id="48" w:name="_Toc471334467"/>
      <w:bookmarkStart w:id="49" w:name="_Toc80626124"/>
      <w:r w:rsidRPr="00E609E4">
        <w:rPr>
          <w:snapToGrid w:val="0"/>
        </w:rPr>
        <w:t xml:space="preserve">2.2. </w:t>
      </w:r>
      <w:bookmarkEnd w:id="47"/>
      <w:r w:rsidRPr="00E609E4">
        <w:rPr>
          <w:snapToGrid w:val="0"/>
        </w:rPr>
        <w:t>ЭКСПЛУАТАЦИОННЫЕ ОГРАНИЧЕНИЯ</w:t>
      </w:r>
      <w:bookmarkEnd w:id="48"/>
      <w:bookmarkEnd w:id="49"/>
    </w:p>
    <w:p w14:paraId="332B29EA" w14:textId="77777777" w:rsidR="006C407C" w:rsidRPr="00E609E4" w:rsidRDefault="006C407C" w:rsidP="006C407C">
      <w:pPr>
        <w:pStyle w:val="a8"/>
      </w:pPr>
      <w:r w:rsidRPr="00E609E4">
        <w:t>2.2.1. Прежде чем приступить к монтажу датчиков, необходимо осмотреть их. При этом необходимо проверить маркировку по взрывозащите, а также убедиться в целостности корпуса.</w:t>
      </w:r>
    </w:p>
    <w:p w14:paraId="19F3B7A6" w14:textId="77777777" w:rsidR="006C407C" w:rsidRDefault="006C407C" w:rsidP="006C407C">
      <w:pPr>
        <w:ind w:firstLine="709"/>
      </w:pPr>
      <w:r w:rsidRPr="00E609E4">
        <w:lastRenderedPageBreak/>
        <w:t>2.2.2. Параметры линии связи между датчиком и блоком питания не должны выходить за пределы значений, указанных в Приложении Б. Линия связи должна быть выполнена в соответствии с требованиями ПУЭ.</w:t>
      </w:r>
    </w:p>
    <w:p w14:paraId="35D91347" w14:textId="77777777" w:rsidR="006C407C" w:rsidRPr="00E609E4" w:rsidRDefault="006C407C" w:rsidP="006C407C">
      <w:pPr>
        <w:ind w:firstLine="709"/>
      </w:pPr>
    </w:p>
    <w:p w14:paraId="63C55891" w14:textId="77777777" w:rsidR="006C407C" w:rsidRPr="00E609E4" w:rsidRDefault="006C407C" w:rsidP="006C407C">
      <w:pPr>
        <w:pStyle w:val="3"/>
      </w:pPr>
      <w:bookmarkStart w:id="50" w:name="_Toc471334468"/>
      <w:bookmarkStart w:id="51" w:name="_Toc80626125"/>
      <w:r w:rsidRPr="00E609E4">
        <w:rPr>
          <w:snapToGrid w:val="0"/>
        </w:rPr>
        <w:t>2.3. МОНТАЖ И ДЕМОНТАЖ</w:t>
      </w:r>
      <w:bookmarkEnd w:id="43"/>
      <w:bookmarkEnd w:id="50"/>
      <w:bookmarkEnd w:id="51"/>
    </w:p>
    <w:p w14:paraId="24E3A159" w14:textId="77777777" w:rsidR="006C407C" w:rsidRPr="00E609E4" w:rsidRDefault="006C407C" w:rsidP="006C407C">
      <w:pPr>
        <w:ind w:firstLine="709"/>
      </w:pPr>
      <w:r w:rsidRPr="00E609E4">
        <w:t>2.3.1. Прежде, чем приступить к монтажу блоков газоанализатора, необходимо провести осмотр и обратить внимание на:</w:t>
      </w:r>
    </w:p>
    <w:p w14:paraId="4BB191AC" w14:textId="77777777" w:rsidR="006C407C" w:rsidRPr="00E609E4" w:rsidRDefault="006C407C" w:rsidP="006C407C">
      <w:pPr>
        <w:ind w:firstLine="709"/>
      </w:pPr>
      <w:r w:rsidRPr="00E609E4">
        <w:t>1) отсутствие повреждений на корпусе блоков информационного и датчиков;</w:t>
      </w:r>
    </w:p>
    <w:p w14:paraId="762E521E" w14:textId="77777777" w:rsidR="006C407C" w:rsidRPr="00E609E4" w:rsidRDefault="006C407C" w:rsidP="006C407C">
      <w:pPr>
        <w:ind w:firstLine="709"/>
      </w:pPr>
      <w:r w:rsidRPr="00E609E4">
        <w:t>2) наличие всех крепящих элементов;</w:t>
      </w:r>
    </w:p>
    <w:p w14:paraId="6A11328C" w14:textId="77777777" w:rsidR="006C407C" w:rsidRPr="00E609E4" w:rsidRDefault="006C407C" w:rsidP="006C407C">
      <w:pPr>
        <w:ind w:firstLine="709"/>
      </w:pPr>
      <w:r w:rsidRPr="00E609E4">
        <w:t>3) маркировку взрывозащиты, предупредительные надписи;</w:t>
      </w:r>
    </w:p>
    <w:p w14:paraId="30CD0332" w14:textId="77777777" w:rsidR="006C407C" w:rsidRPr="00E609E4" w:rsidRDefault="006C407C" w:rsidP="006C407C">
      <w:pPr>
        <w:pStyle w:val="a8"/>
      </w:pPr>
      <w:r w:rsidRPr="00E609E4">
        <w:t xml:space="preserve">4) отсутствие сколов или трещин на металлокерамических колпачках </w:t>
      </w:r>
      <w:proofErr w:type="spellStart"/>
      <w:r w:rsidRPr="00E609E4">
        <w:t>огнепреградителей</w:t>
      </w:r>
      <w:proofErr w:type="spellEnd"/>
      <w:r w:rsidRPr="00E609E4">
        <w:t xml:space="preserve"> чувствительных элементов.</w:t>
      </w:r>
    </w:p>
    <w:p w14:paraId="440062F1" w14:textId="77777777" w:rsidR="006C407C" w:rsidRPr="00E609E4" w:rsidRDefault="006C407C" w:rsidP="006C407C">
      <w:pPr>
        <w:ind w:firstLine="709"/>
      </w:pPr>
      <w:r w:rsidRPr="00E609E4">
        <w:t>Максимально допустимые значения емкости и индуктивности линий связи не должно превышать</w:t>
      </w:r>
    </w:p>
    <w:p w14:paraId="5DE07FDB" w14:textId="77777777" w:rsidR="006C407C" w:rsidRPr="00E609E4" w:rsidRDefault="006C407C" w:rsidP="006C407C">
      <w:pPr>
        <w:jc w:val="center"/>
      </w:pPr>
      <w:r>
        <w:t>Со = 0,4</w:t>
      </w:r>
      <w:r w:rsidRPr="00E609E4">
        <w:t xml:space="preserve"> мкФ; </w:t>
      </w:r>
      <w:proofErr w:type="spellStart"/>
      <w:r w:rsidRPr="00E609E4">
        <w:t>Lо</w:t>
      </w:r>
      <w:proofErr w:type="spellEnd"/>
      <w:r w:rsidRPr="00E609E4">
        <w:t xml:space="preserve"> = 0,5 </w:t>
      </w:r>
      <w:proofErr w:type="spellStart"/>
      <w:r w:rsidRPr="00E609E4">
        <w:t>мГн</w:t>
      </w:r>
      <w:proofErr w:type="spellEnd"/>
    </w:p>
    <w:p w14:paraId="0895D944" w14:textId="77777777" w:rsidR="006C407C" w:rsidRPr="00E609E4" w:rsidRDefault="006C407C" w:rsidP="006C407C">
      <w:pPr>
        <w:ind w:firstLine="709"/>
      </w:pPr>
      <w:r w:rsidRPr="00E609E4">
        <w:t>Перед монтажом необходимо осмотреть блок информационный и датчики, обратив особое внимание на:</w:t>
      </w:r>
    </w:p>
    <w:p w14:paraId="77BCBDF9" w14:textId="77777777" w:rsidR="006C407C" w:rsidRPr="00E609E4" w:rsidRDefault="006C407C" w:rsidP="006C407C">
      <w:pPr>
        <w:ind w:firstLine="709"/>
      </w:pPr>
      <w:r w:rsidRPr="00E609E4">
        <w:t>- наличие пломб и заземляющих устройств;</w:t>
      </w:r>
    </w:p>
    <w:p w14:paraId="1ED0E31C" w14:textId="77777777" w:rsidR="006C407C" w:rsidRPr="00E609E4" w:rsidRDefault="006C407C" w:rsidP="006C407C">
      <w:pPr>
        <w:ind w:firstLine="709"/>
      </w:pPr>
      <w:r w:rsidRPr="00E609E4">
        <w:t>- целостность корпусов.</w:t>
      </w:r>
    </w:p>
    <w:p w14:paraId="4EA56125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При выборе места установки необходимо учитывать следующее:</w:t>
      </w:r>
    </w:p>
    <w:p w14:paraId="398C9638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- место установки датчика должно обеспечивать удобные условия для обслуживания и демонтажа;</w:t>
      </w:r>
    </w:p>
    <w:p w14:paraId="616BAAA6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- температура и относительная влажность окружающего воздуха должны соответствовать значениям, указанным в п. 1.</w:t>
      </w:r>
      <w:r>
        <w:rPr>
          <w:snapToGrid w:val="0"/>
        </w:rPr>
        <w:t>3</w:t>
      </w:r>
      <w:r w:rsidRPr="00E609E4">
        <w:rPr>
          <w:snapToGrid w:val="0"/>
        </w:rPr>
        <w:t>;</w:t>
      </w:r>
    </w:p>
    <w:p w14:paraId="7A7E8701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- среда, окружающая датчик, не должна содержать примесей, вызывающих коррозию его деталей;</w:t>
      </w:r>
    </w:p>
    <w:p w14:paraId="630E365C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- напряженность магнитных полей, вызванная внешними источниками, не должна превышать 400 А/м для переменного тока частотой 50 Гц и 80 А/м для постоянного тока.</w:t>
      </w:r>
    </w:p>
    <w:p w14:paraId="33485126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При исполнении схемы внешних соединений (см. Приложение Б), следует учитывать, что заземление любого вывода нагрузки допускается только для, гальванически разделённых датчиков</w:t>
      </w:r>
      <w:r>
        <w:rPr>
          <w:snapToGrid w:val="0"/>
        </w:rPr>
        <w:t>.</w:t>
      </w:r>
    </w:p>
    <w:p w14:paraId="785DDD97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При отсутствии гальванического разделения датчиков с линией связи</w:t>
      </w:r>
      <w:r>
        <w:rPr>
          <w:snapToGrid w:val="0"/>
        </w:rPr>
        <w:t>,</w:t>
      </w:r>
      <w:r w:rsidRPr="00E609E4">
        <w:rPr>
          <w:snapToGrid w:val="0"/>
        </w:rPr>
        <w:t xml:space="preserve"> заземление нагрузки допускается только со стороны подключения источника питания, т.е. блока информационного.</w:t>
      </w:r>
    </w:p>
    <w:p w14:paraId="440AF24D" w14:textId="77777777" w:rsidR="006C407C" w:rsidRPr="00E609E4" w:rsidRDefault="006C407C" w:rsidP="006C407C">
      <w:pPr>
        <w:ind w:firstLine="709"/>
      </w:pPr>
      <w:r w:rsidRPr="00E609E4">
        <w:t>2.3.2. При монтаже датчиков необходимо руководствоваться настоящим РЭ, главой 3.4 ПЭЭП, ПУЭ и другими документами, действующими в данной отрасли.</w:t>
      </w:r>
    </w:p>
    <w:p w14:paraId="72FE44F8" w14:textId="54AB1F3C" w:rsidR="006C407C" w:rsidRPr="00E609E4" w:rsidRDefault="006C407C" w:rsidP="006C407C">
      <w:pPr>
        <w:ind w:firstLine="709"/>
      </w:pPr>
      <w:r w:rsidRPr="00E609E4">
        <w:t xml:space="preserve">2.3.3. Датчики </w:t>
      </w:r>
      <w:r w:rsidR="00CC119A">
        <w:t>СИГМА-03М</w:t>
      </w:r>
      <w:r w:rsidRPr="00E609E4">
        <w:t>.ДВ</w:t>
      </w:r>
      <w:r>
        <w:t xml:space="preserve"> (термокаталитический)</w:t>
      </w:r>
      <w:r w:rsidRPr="00E609E4">
        <w:t xml:space="preserve">, </w:t>
      </w:r>
      <w:r w:rsidR="00CC119A">
        <w:t>СИГМА-03М</w:t>
      </w:r>
      <w:r w:rsidRPr="00E609E4">
        <w:t>.ДП должны устанавливаться на стене на двух или трех винтах (саморезах)</w:t>
      </w:r>
      <w:r>
        <w:t>,</w:t>
      </w:r>
      <w:r w:rsidRPr="00E609E4">
        <w:t xml:space="preserve"> в соответствии с руководствами по эксплуатации датчиков. Блок информационный устанавливается на стеллаже или рабочем столе.</w:t>
      </w:r>
    </w:p>
    <w:p w14:paraId="1FA8C57F" w14:textId="77777777" w:rsidR="006C407C" w:rsidRPr="00E609E4" w:rsidRDefault="006C407C" w:rsidP="006C407C">
      <w:pPr>
        <w:ind w:firstLine="709"/>
      </w:pPr>
      <w:r w:rsidRPr="00E609E4">
        <w:t>2.3.4. При монтаже, для прокладки линии связи рекомендуется применять кабели с резиновой и пластмассовой изоляцией, для сигнализации и блокировки – кабели с аналогичной изоляцией. Допускается применение других кабелей с сечением внутренней жилы 0,35 – 1,5 мм</w:t>
      </w:r>
      <w:r w:rsidRPr="00E609E4">
        <w:rPr>
          <w:vertAlign w:val="superscript"/>
        </w:rPr>
        <w:t>2</w:t>
      </w:r>
      <w:r w:rsidRPr="00E609E4">
        <w:t>. Контакты силовых ре</w:t>
      </w:r>
      <w:r>
        <w:t>ле, выведенные на розетки «РЕЛЕ</w:t>
      </w:r>
      <w:r w:rsidRPr="00E609E4">
        <w:t>», могут быть присоединены к внешним устройствам кабелем любого типа.</w:t>
      </w:r>
    </w:p>
    <w:p w14:paraId="28AD6617" w14:textId="77777777" w:rsidR="006C407C" w:rsidRPr="00E609E4" w:rsidRDefault="006C407C" w:rsidP="006C407C">
      <w:pPr>
        <w:ind w:firstLine="709"/>
      </w:pPr>
      <w:r w:rsidRPr="00E609E4">
        <w:t>После монтажа датчиков механические нагрузки на соединяющий кабель и отвод заземления должны быть исключены.</w:t>
      </w:r>
    </w:p>
    <w:p w14:paraId="1F3248BD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2.3.5. Демонтаж датчиков производить в следующем порядке:</w:t>
      </w:r>
    </w:p>
    <w:p w14:paraId="671D3FF7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- отключить электропитание;</w:t>
      </w:r>
    </w:p>
    <w:p w14:paraId="682BE79B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- вывернуть накидную гайку крепления разъема и отсоединить кабель от датчика;</w:t>
      </w:r>
    </w:p>
    <w:p w14:paraId="77610F54" w14:textId="77777777" w:rsidR="006C407C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- снять датчик.</w:t>
      </w:r>
    </w:p>
    <w:p w14:paraId="61960A8A" w14:textId="77777777" w:rsidR="006C407C" w:rsidRDefault="006C407C" w:rsidP="006C407C">
      <w:pPr>
        <w:ind w:firstLine="709"/>
        <w:rPr>
          <w:snapToGrid w:val="0"/>
        </w:rPr>
      </w:pPr>
    </w:p>
    <w:p w14:paraId="541F483E" w14:textId="77777777" w:rsidR="006C407C" w:rsidRPr="00E609E4" w:rsidRDefault="006C407C" w:rsidP="006C407C">
      <w:pPr>
        <w:pStyle w:val="3"/>
        <w:rPr>
          <w:snapToGrid w:val="0"/>
        </w:rPr>
      </w:pPr>
      <w:bookmarkStart w:id="52" w:name="_Toc93982958"/>
      <w:bookmarkStart w:id="53" w:name="_Toc471334469"/>
      <w:bookmarkStart w:id="54" w:name="_Toc80626126"/>
      <w:r w:rsidRPr="00E609E4">
        <w:rPr>
          <w:snapToGrid w:val="0"/>
        </w:rPr>
        <w:t>2.4. П</w:t>
      </w:r>
      <w:bookmarkEnd w:id="52"/>
      <w:r w:rsidRPr="00E609E4">
        <w:rPr>
          <w:snapToGrid w:val="0"/>
        </w:rPr>
        <w:t>ОДГОТОВКА К РАБОТЕ</w:t>
      </w:r>
      <w:bookmarkEnd w:id="53"/>
      <w:bookmarkEnd w:id="54"/>
    </w:p>
    <w:p w14:paraId="4F2352E1" w14:textId="77777777" w:rsidR="006C407C" w:rsidRPr="00E609E4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2.4.1. Перед включением газоанализатора убедитесь в соответствии их установки и монтажа требованиям, указанным в п. 2.2, 2.3. настоящего документа.</w:t>
      </w:r>
    </w:p>
    <w:p w14:paraId="192F7235" w14:textId="24840B20" w:rsidR="006C407C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2.4.2. Подключите шнур питания блока информационного</w:t>
      </w:r>
      <w:r>
        <w:rPr>
          <w:snapToGrid w:val="0"/>
        </w:rPr>
        <w:t xml:space="preserve"> </w:t>
      </w:r>
      <w:r w:rsidR="00CC119A">
        <w:rPr>
          <w:snapToGrid w:val="0"/>
        </w:rPr>
        <w:t>СИГМА-03М</w:t>
      </w:r>
      <w:r>
        <w:rPr>
          <w:snapToGrid w:val="0"/>
        </w:rPr>
        <w:t xml:space="preserve">.ИПК (см. рис. 2.3. </w:t>
      </w:r>
      <w:r w:rsidRPr="00D33C8B">
        <w:rPr>
          <w:b/>
          <w:i/>
          <w:snapToGrid w:val="0"/>
        </w:rPr>
        <w:t>Приложения А</w:t>
      </w:r>
      <w:r>
        <w:rPr>
          <w:snapToGrid w:val="0"/>
        </w:rPr>
        <w:t>)</w:t>
      </w:r>
      <w:r w:rsidRPr="00E609E4">
        <w:rPr>
          <w:snapToGrid w:val="0"/>
        </w:rPr>
        <w:t xml:space="preserve"> к розетке переменного тока с номинальным напряжением 220 В</w:t>
      </w:r>
      <w:r>
        <w:rPr>
          <w:snapToGrid w:val="0"/>
        </w:rPr>
        <w:t xml:space="preserve"> (для модификаций с питанием от сети переменного тока)</w:t>
      </w:r>
      <w:r w:rsidRPr="00E609E4">
        <w:rPr>
          <w:snapToGrid w:val="0"/>
        </w:rPr>
        <w:t xml:space="preserve">. Сетевая розетка должна иметь контакты заземления и быть надежно заземлена, электрическое сопротивление заземляющего проводника не должно быть более 4 Ом. </w:t>
      </w:r>
    </w:p>
    <w:p w14:paraId="4C3D2761" w14:textId="77777777" w:rsidR="006C407C" w:rsidRDefault="006C407C" w:rsidP="006C407C">
      <w:pPr>
        <w:ind w:firstLine="709"/>
        <w:rPr>
          <w:snapToGrid w:val="0"/>
        </w:rPr>
      </w:pPr>
      <w:r>
        <w:rPr>
          <w:snapToGrid w:val="0"/>
        </w:rPr>
        <w:t xml:space="preserve">Если у Вас  модификация информационного блока с питанием от сети постоянного тока  напряжением +24 В, подключите контакты 1 и 2 розетки типа </w:t>
      </w:r>
      <w:r>
        <w:rPr>
          <w:snapToGrid w:val="0"/>
          <w:lang w:val="en-US"/>
        </w:rPr>
        <w:t>XLR</w:t>
      </w:r>
      <w:r>
        <w:rPr>
          <w:snapToGrid w:val="0"/>
        </w:rPr>
        <w:t xml:space="preserve"> из комплекта прибора к сети постоянного тока +24 В. Полярность, подсоединяемых к контактам 1 и 2  розетки </w:t>
      </w:r>
      <w:r>
        <w:rPr>
          <w:snapToGrid w:val="0"/>
          <w:lang w:val="en-US"/>
        </w:rPr>
        <w:t>XLR</w:t>
      </w:r>
      <w:r>
        <w:rPr>
          <w:snapToGrid w:val="0"/>
        </w:rPr>
        <w:t xml:space="preserve"> проводов сети постоянного тока не имеет значения. Вставьте розетку </w:t>
      </w:r>
      <w:r>
        <w:rPr>
          <w:snapToGrid w:val="0"/>
          <w:lang w:val="en-US"/>
        </w:rPr>
        <w:t>XLR</w:t>
      </w:r>
      <w:r>
        <w:rPr>
          <w:snapToGrid w:val="0"/>
        </w:rPr>
        <w:t xml:space="preserve"> в вилку с маркировкой +24 В, расположенной на нижней поверхности корпуса рядом с информационной этикеткой (см. рис.  2.1</w:t>
      </w:r>
      <w:r w:rsidRPr="00E43A0A">
        <w:rPr>
          <w:b/>
          <w:i/>
          <w:snapToGrid w:val="0"/>
        </w:rPr>
        <w:t xml:space="preserve"> </w:t>
      </w:r>
      <w:r w:rsidRPr="00AB0E47">
        <w:rPr>
          <w:b/>
          <w:i/>
          <w:snapToGrid w:val="0"/>
        </w:rPr>
        <w:t xml:space="preserve">Приложения </w:t>
      </w:r>
      <w:r>
        <w:rPr>
          <w:b/>
          <w:i/>
          <w:snapToGrid w:val="0"/>
        </w:rPr>
        <w:t>А). Напряжение сети постоянного тока не должна превышать +25,6 В!</w:t>
      </w:r>
    </w:p>
    <w:p w14:paraId="611CA30E" w14:textId="436DE766" w:rsidR="006C407C" w:rsidRPr="00E609E4" w:rsidRDefault="006C407C" w:rsidP="006C407C">
      <w:pPr>
        <w:ind w:firstLine="709"/>
        <w:jc w:val="left"/>
        <w:rPr>
          <w:snapToGrid w:val="0"/>
        </w:rPr>
      </w:pPr>
      <w:r>
        <w:rPr>
          <w:snapToGrid w:val="0"/>
        </w:rPr>
        <w:t xml:space="preserve">Подключите датчики взрывоопасных паров </w:t>
      </w:r>
      <w:r w:rsidR="00CC119A">
        <w:rPr>
          <w:snapToGrid w:val="0"/>
        </w:rPr>
        <w:t>СИГМА-03М</w:t>
      </w:r>
      <w:r>
        <w:rPr>
          <w:snapToGrid w:val="0"/>
        </w:rPr>
        <w:t xml:space="preserve">.ДВ (термокаталитический) к розеткам информационного блока </w:t>
      </w:r>
      <w:r w:rsidR="00CC119A">
        <w:rPr>
          <w:snapToGrid w:val="0"/>
        </w:rPr>
        <w:t>СИГМА-03М</w:t>
      </w:r>
      <w:r>
        <w:rPr>
          <w:snapToGrid w:val="0"/>
        </w:rPr>
        <w:t xml:space="preserve">.ИПК, с маркировкой </w:t>
      </w:r>
      <w:r w:rsidRPr="00A35CAA">
        <w:rPr>
          <w:b/>
          <w:snapToGrid w:val="0"/>
        </w:rPr>
        <w:t xml:space="preserve">датчики 1, 2, 3, 4, </w:t>
      </w:r>
      <w:r>
        <w:rPr>
          <w:b/>
          <w:snapToGrid w:val="0"/>
        </w:rPr>
        <w:t>((и ...</w:t>
      </w:r>
      <w:r w:rsidRPr="00A35CAA">
        <w:rPr>
          <w:b/>
          <w:snapToGrid w:val="0"/>
        </w:rPr>
        <w:t>5, 6, 7, 8</w:t>
      </w:r>
      <w:r>
        <w:rPr>
          <w:b/>
          <w:snapToGrid w:val="0"/>
        </w:rPr>
        <w:t>,</w:t>
      </w:r>
      <w:r>
        <w:rPr>
          <w:snapToGrid w:val="0"/>
        </w:rPr>
        <w:t xml:space="preserve">) </w:t>
      </w:r>
      <w:r w:rsidRPr="00632509">
        <w:rPr>
          <w:snapToGrid w:val="0"/>
        </w:rPr>
        <w:t>в зависимости от</w:t>
      </w:r>
      <w:r>
        <w:rPr>
          <w:snapToGrid w:val="0"/>
        </w:rPr>
        <w:t xml:space="preserve"> модификации информационного блока)</w:t>
      </w:r>
      <w:r w:rsidRPr="00632509">
        <w:rPr>
          <w:snapToGrid w:val="0"/>
        </w:rPr>
        <w:t>,</w:t>
      </w:r>
      <w:r>
        <w:rPr>
          <w:b/>
          <w:snapToGrid w:val="0"/>
        </w:rPr>
        <w:t xml:space="preserve"> </w:t>
      </w:r>
      <w:r w:rsidRPr="00A35CAA">
        <w:rPr>
          <w:snapToGrid w:val="0"/>
        </w:rPr>
        <w:t>ра</w:t>
      </w:r>
      <w:r>
        <w:rPr>
          <w:snapToGrid w:val="0"/>
        </w:rPr>
        <w:t xml:space="preserve">сположенным на нижней панели информационного блока </w:t>
      </w:r>
      <w:r w:rsidR="00CC119A">
        <w:rPr>
          <w:snapToGrid w:val="0"/>
        </w:rPr>
        <w:t>СИГМА-03М</w:t>
      </w:r>
      <w:r>
        <w:rPr>
          <w:snapToGrid w:val="0"/>
        </w:rPr>
        <w:t xml:space="preserve">.ИПК (см. рис. в </w:t>
      </w:r>
      <w:r w:rsidRPr="00A35CAA">
        <w:rPr>
          <w:b/>
          <w:i/>
          <w:snapToGrid w:val="0"/>
        </w:rPr>
        <w:t>Приложении А</w:t>
      </w:r>
      <w:r>
        <w:rPr>
          <w:snapToGrid w:val="0"/>
        </w:rPr>
        <w:t xml:space="preserve">), в соответствии с таблицей соединений, представленной в </w:t>
      </w:r>
      <w:r w:rsidRPr="00A35CAA">
        <w:rPr>
          <w:b/>
          <w:i/>
          <w:snapToGrid w:val="0"/>
        </w:rPr>
        <w:t>Приложени</w:t>
      </w:r>
      <w:r>
        <w:rPr>
          <w:b/>
          <w:i/>
          <w:snapToGrid w:val="0"/>
        </w:rPr>
        <w:t>и</w:t>
      </w:r>
      <w:r w:rsidRPr="00A35CAA">
        <w:rPr>
          <w:b/>
          <w:i/>
          <w:snapToGrid w:val="0"/>
        </w:rPr>
        <w:t xml:space="preserve"> Б</w:t>
      </w:r>
      <w:r>
        <w:rPr>
          <w:snapToGrid w:val="0"/>
        </w:rPr>
        <w:t>.</w:t>
      </w:r>
    </w:p>
    <w:p w14:paraId="22A842BA" w14:textId="0EAAC2FB" w:rsidR="006C407C" w:rsidRPr="00E609E4" w:rsidRDefault="006C407C" w:rsidP="006C407C">
      <w:pPr>
        <w:ind w:firstLine="709"/>
        <w:rPr>
          <w:b/>
        </w:rPr>
      </w:pPr>
      <w:r w:rsidRPr="00E609E4">
        <w:t>2.4.3. Включите прибор выключателем «СЕТЬ» на передней панели блока информационного</w:t>
      </w:r>
      <w:r>
        <w:t xml:space="preserve"> (см.рис.1 </w:t>
      </w:r>
      <w:r w:rsidRPr="00E43A0A">
        <w:rPr>
          <w:b/>
          <w:i/>
        </w:rPr>
        <w:t>Приложения А</w:t>
      </w:r>
      <w:r>
        <w:t>)</w:t>
      </w:r>
      <w:r w:rsidRPr="00E609E4">
        <w:t>. Далее в первой строке индикатор</w:t>
      </w:r>
      <w:r>
        <w:t>а</w:t>
      </w:r>
      <w:r w:rsidRPr="00E609E4">
        <w:t xml:space="preserve"> блока информационного надпись: </w:t>
      </w:r>
      <w:r>
        <w:t xml:space="preserve"> </w:t>
      </w:r>
      <w:r w:rsidRPr="00E609E4">
        <w:t>"</w:t>
      </w:r>
      <w:r w:rsidR="00CC119A">
        <w:rPr>
          <w:b/>
        </w:rPr>
        <w:t>СИГМА-03М</w:t>
      </w:r>
      <w:r w:rsidRPr="00E609E4">
        <w:rPr>
          <w:b/>
        </w:rPr>
        <w:t>".</w:t>
      </w:r>
    </w:p>
    <w:p w14:paraId="2C14AFF7" w14:textId="77777777" w:rsidR="006C407C" w:rsidRPr="00E609E4" w:rsidRDefault="006C407C" w:rsidP="006C407C">
      <w:pPr>
        <w:pStyle w:val="34"/>
        <w:rPr>
          <w:rFonts w:ascii="Times New Roman" w:hAnsi="Times New Roman"/>
          <w:sz w:val="24"/>
        </w:rPr>
      </w:pPr>
      <w:r w:rsidRPr="00E609E4">
        <w:rPr>
          <w:rFonts w:ascii="Times New Roman" w:hAnsi="Times New Roman"/>
          <w:sz w:val="24"/>
        </w:rPr>
        <w:t>Во второй строке индикатора появ</w:t>
      </w:r>
      <w:r>
        <w:rPr>
          <w:rFonts w:ascii="Times New Roman" w:hAnsi="Times New Roman"/>
          <w:sz w:val="24"/>
        </w:rPr>
        <w:t>я</w:t>
      </w:r>
      <w:r w:rsidRPr="00E609E4">
        <w:rPr>
          <w:rFonts w:ascii="Times New Roman" w:hAnsi="Times New Roman"/>
          <w:sz w:val="24"/>
        </w:rPr>
        <w:t>тся типы паров</w:t>
      </w:r>
      <w:r>
        <w:rPr>
          <w:rFonts w:ascii="Times New Roman" w:hAnsi="Times New Roman"/>
          <w:sz w:val="24"/>
        </w:rPr>
        <w:t xml:space="preserve"> (газов),</w:t>
      </w:r>
      <w:r w:rsidRPr="00E609E4">
        <w:rPr>
          <w:rFonts w:ascii="Times New Roman" w:hAnsi="Times New Roman"/>
          <w:sz w:val="24"/>
        </w:rPr>
        <w:t xml:space="preserve"> измеряемых газоанализатором</w:t>
      </w:r>
      <w:r>
        <w:rPr>
          <w:rFonts w:ascii="Times New Roman" w:hAnsi="Times New Roman"/>
          <w:sz w:val="24"/>
        </w:rPr>
        <w:t>,</w:t>
      </w:r>
      <w:r w:rsidRPr="00E609E4">
        <w:rPr>
          <w:rFonts w:ascii="Times New Roman" w:hAnsi="Times New Roman"/>
          <w:sz w:val="24"/>
        </w:rPr>
        <w:t xml:space="preserve"> и </w:t>
      </w:r>
      <w:r w:rsidRPr="005D7756">
        <w:rPr>
          <w:rFonts w:ascii="Times New Roman" w:hAnsi="Times New Roman"/>
          <w:sz w:val="24"/>
          <w:u w:val="single"/>
        </w:rPr>
        <w:t>сетевой адрес</w:t>
      </w:r>
      <w:r w:rsidRPr="00E609E4">
        <w:rPr>
          <w:rFonts w:ascii="Times New Roman" w:hAnsi="Times New Roman"/>
          <w:sz w:val="24"/>
        </w:rPr>
        <w:t xml:space="preserve"> информационного блока</w:t>
      </w:r>
      <w:r>
        <w:rPr>
          <w:rFonts w:ascii="Times New Roman" w:hAnsi="Times New Roman"/>
          <w:sz w:val="24"/>
        </w:rPr>
        <w:t xml:space="preserve"> (</w:t>
      </w:r>
      <w:r w:rsidRPr="005D7756">
        <w:rPr>
          <w:rFonts w:ascii="Times New Roman" w:hAnsi="Times New Roman"/>
          <w:sz w:val="24"/>
          <w:u w:val="single"/>
        </w:rPr>
        <w:t>при наличии</w:t>
      </w:r>
      <w:r w:rsidRPr="00B26798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интерфейса</w:t>
      </w:r>
      <w:r w:rsidRPr="005D7756">
        <w:rPr>
          <w:rFonts w:ascii="Times New Roman" w:hAnsi="Times New Roman"/>
          <w:sz w:val="24"/>
          <w:u w:val="single"/>
        </w:rPr>
        <w:t xml:space="preserve"> </w:t>
      </w:r>
      <w:r w:rsidRPr="005D7756">
        <w:rPr>
          <w:rFonts w:ascii="Times New Roman" w:hAnsi="Times New Roman"/>
          <w:sz w:val="24"/>
          <w:u w:val="single"/>
          <w:lang w:val="en-US"/>
        </w:rPr>
        <w:t>RS</w:t>
      </w:r>
      <w:r w:rsidRPr="005D7756">
        <w:rPr>
          <w:rFonts w:ascii="Times New Roman" w:hAnsi="Times New Roman"/>
          <w:sz w:val="24"/>
          <w:u w:val="single"/>
        </w:rPr>
        <w:t>485</w:t>
      </w:r>
      <w:r>
        <w:rPr>
          <w:rFonts w:ascii="Times New Roman" w:hAnsi="Times New Roman"/>
          <w:sz w:val="24"/>
        </w:rPr>
        <w:t>)</w:t>
      </w:r>
      <w:r w:rsidRPr="00E609E4">
        <w:rPr>
          <w:rFonts w:ascii="Times New Roman" w:hAnsi="Times New Roman"/>
          <w:sz w:val="24"/>
        </w:rPr>
        <w:t xml:space="preserve">, например, </w:t>
      </w:r>
    </w:p>
    <w:p w14:paraId="30AF5AC4" w14:textId="77777777" w:rsidR="006C407C" w:rsidRPr="00E609E4" w:rsidRDefault="006C407C" w:rsidP="006C407C">
      <w:pPr>
        <w:pStyle w:val="34"/>
        <w:rPr>
          <w:rFonts w:ascii="Times New Roman" w:hAnsi="Times New Roman"/>
          <w:b/>
        </w:rPr>
      </w:pPr>
      <w:r w:rsidRPr="00E609E4">
        <w:rPr>
          <w:rFonts w:ascii="Times New Roman" w:hAnsi="Times New Roman"/>
          <w:b/>
        </w:rPr>
        <w:t xml:space="preserve"> «ВОГ»</w:t>
      </w:r>
      <w:r w:rsidRPr="00F90704">
        <w:rPr>
          <w:rFonts w:ascii="Times New Roman" w:hAnsi="Times New Roman"/>
          <w:b/>
        </w:rPr>
        <w:t xml:space="preserve"> (</w:t>
      </w:r>
      <w:r w:rsidRPr="005D7756">
        <w:rPr>
          <w:rFonts w:ascii="Times New Roman" w:hAnsi="Times New Roman"/>
          <w:b/>
          <w:u w:val="single"/>
        </w:rPr>
        <w:t xml:space="preserve">«ВОГ </w:t>
      </w:r>
      <w:proofErr w:type="spellStart"/>
      <w:r w:rsidRPr="005D7756">
        <w:rPr>
          <w:rFonts w:ascii="Times New Roman" w:hAnsi="Times New Roman"/>
          <w:b/>
          <w:u w:val="single"/>
        </w:rPr>
        <w:t>СетАдр</w:t>
      </w:r>
      <w:proofErr w:type="spellEnd"/>
      <w:r w:rsidRPr="005D7756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</w:t>
      </w:r>
      <w:r w:rsidRPr="005D7756">
        <w:rPr>
          <w:rFonts w:ascii="Times New Roman" w:hAnsi="Times New Roman"/>
          <w:b/>
          <w:u w:val="single"/>
        </w:rPr>
        <w:t>»</w:t>
      </w:r>
      <w:r w:rsidRPr="00F90704">
        <w:rPr>
          <w:rFonts w:ascii="Times New Roman" w:hAnsi="Times New Roman"/>
          <w:b/>
        </w:rPr>
        <w:t>)</w:t>
      </w:r>
      <w:r w:rsidRPr="00E609E4">
        <w:rPr>
          <w:rFonts w:ascii="Times New Roman" w:hAnsi="Times New Roman"/>
          <w:b/>
        </w:rPr>
        <w:t xml:space="preserve"> </w:t>
      </w:r>
    </w:p>
    <w:p w14:paraId="5239E858" w14:textId="77777777" w:rsidR="006C407C" w:rsidRPr="00E609E4" w:rsidRDefault="006C407C" w:rsidP="006C407C">
      <w:pPr>
        <w:pStyle w:val="34"/>
        <w:rPr>
          <w:rFonts w:ascii="Times New Roman" w:hAnsi="Times New Roman"/>
          <w:bCs/>
          <w:sz w:val="24"/>
        </w:rPr>
      </w:pPr>
      <w:r w:rsidRPr="00E609E4">
        <w:rPr>
          <w:rFonts w:ascii="Times New Roman" w:hAnsi="Times New Roman"/>
          <w:bCs/>
        </w:rPr>
        <w:t xml:space="preserve"> </w:t>
      </w:r>
      <w:r w:rsidRPr="00E609E4">
        <w:rPr>
          <w:rFonts w:ascii="Times New Roman" w:hAnsi="Times New Roman"/>
          <w:bCs/>
          <w:sz w:val="24"/>
        </w:rPr>
        <w:t xml:space="preserve">Что означает, что газоанализатор предназначен для измерения концентрации ВОГ (взрывоопасных паров) </w:t>
      </w:r>
      <w:r w:rsidRPr="000066A0">
        <w:rPr>
          <w:rFonts w:ascii="Times New Roman" w:hAnsi="Times New Roman"/>
          <w:bCs/>
          <w:sz w:val="24"/>
          <w:u w:val="single"/>
        </w:rPr>
        <w:t xml:space="preserve">и сетевой адрес информационного блока – </w:t>
      </w:r>
      <w:r w:rsidRPr="000066A0">
        <w:rPr>
          <w:rFonts w:ascii="Times New Roman" w:hAnsi="Times New Roman"/>
          <w:b/>
          <w:bCs/>
          <w:sz w:val="24"/>
          <w:u w:val="single"/>
        </w:rPr>
        <w:t>1</w:t>
      </w:r>
      <w:r w:rsidRPr="00E609E4">
        <w:rPr>
          <w:rFonts w:ascii="Times New Roman" w:hAnsi="Times New Roman"/>
          <w:bCs/>
          <w:sz w:val="24"/>
        </w:rPr>
        <w:t>.</w:t>
      </w:r>
    </w:p>
    <w:p w14:paraId="12935B54" w14:textId="364A2758" w:rsidR="006C407C" w:rsidRPr="00E609E4" w:rsidRDefault="006C407C" w:rsidP="006C407C">
      <w:pPr>
        <w:pStyle w:val="34"/>
        <w:ind w:firstLine="708"/>
        <w:rPr>
          <w:rFonts w:ascii="Times New Roman" w:hAnsi="Times New Roman"/>
          <w:sz w:val="24"/>
        </w:rPr>
      </w:pPr>
      <w:r w:rsidRPr="00E609E4">
        <w:rPr>
          <w:rFonts w:ascii="Times New Roman" w:hAnsi="Times New Roman"/>
          <w:sz w:val="24"/>
        </w:rPr>
        <w:t xml:space="preserve">Через несколько секунд надписи на табло индикатора </w:t>
      </w:r>
      <w:r>
        <w:rPr>
          <w:rFonts w:ascii="Times New Roman" w:hAnsi="Times New Roman"/>
          <w:sz w:val="24"/>
        </w:rPr>
        <w:t xml:space="preserve">должны соответствовать рис. 1. </w:t>
      </w:r>
      <w:r w:rsidRPr="00FD6001">
        <w:rPr>
          <w:rFonts w:ascii="Times New Roman" w:hAnsi="Times New Roman"/>
          <w:b/>
          <w:i/>
          <w:sz w:val="24"/>
        </w:rPr>
        <w:t>Приложения А.</w:t>
      </w:r>
      <w:r w:rsidRPr="00E609E4">
        <w:rPr>
          <w:rFonts w:ascii="Times New Roman" w:hAnsi="Times New Roman"/>
          <w:sz w:val="24"/>
        </w:rPr>
        <w:t xml:space="preserve"> На первой строчке индикатора появятся надпись "</w:t>
      </w:r>
      <w:r w:rsidRPr="00E609E4">
        <w:rPr>
          <w:rFonts w:ascii="Times New Roman" w:hAnsi="Times New Roman"/>
          <w:b/>
          <w:sz w:val="24"/>
        </w:rPr>
        <w:t>КАНАЛ1 00,0% НКПР</w:t>
      </w:r>
      <w:r w:rsidRPr="00E609E4">
        <w:rPr>
          <w:rFonts w:ascii="Times New Roman" w:hAnsi="Times New Roman"/>
          <w:sz w:val="24"/>
        </w:rPr>
        <w:t xml:space="preserve">", которая означает, что индицируется показание 00,0 на датчике ВОГ №1, подсоединенного кабелем к розетке </w:t>
      </w:r>
      <w:r w:rsidRPr="00E609E4">
        <w:rPr>
          <w:rFonts w:ascii="Times New Roman" w:hAnsi="Times New Roman"/>
          <w:b/>
          <w:sz w:val="24"/>
        </w:rPr>
        <w:t>1</w:t>
      </w:r>
      <w:r w:rsidRPr="00E609E4">
        <w:rPr>
          <w:rFonts w:ascii="Times New Roman" w:hAnsi="Times New Roman"/>
          <w:sz w:val="24"/>
        </w:rPr>
        <w:t xml:space="preserve">. Аналогичный вид будет надпись на ЖКИ при переходе по нажатию на кнопку </w:t>
      </w:r>
      <w:r w:rsidRPr="00E609E4">
        <w:rPr>
          <w:rFonts w:ascii="Times New Roman" w:hAnsi="Times New Roman"/>
          <w:b/>
          <w:sz w:val="24"/>
        </w:rPr>
        <w:t>«КАНАЛ»</w:t>
      </w:r>
      <w:r w:rsidRPr="00E609E4">
        <w:rPr>
          <w:rFonts w:ascii="Times New Roman" w:hAnsi="Times New Roman"/>
          <w:sz w:val="24"/>
        </w:rPr>
        <w:t xml:space="preserve"> на индикацию показаний датчиков на каналах </w:t>
      </w:r>
      <w:r w:rsidRPr="00E609E4">
        <w:rPr>
          <w:rFonts w:ascii="Times New Roman" w:hAnsi="Times New Roman"/>
          <w:b/>
          <w:sz w:val="24"/>
        </w:rPr>
        <w:t xml:space="preserve">2,3,4,5,6,7 и 8  </w:t>
      </w:r>
      <w:r>
        <w:rPr>
          <w:rFonts w:ascii="Times New Roman" w:hAnsi="Times New Roman"/>
          <w:sz w:val="24"/>
        </w:rPr>
        <w:t>для модификаций</w:t>
      </w:r>
      <w:r w:rsidRPr="00E609E4">
        <w:rPr>
          <w:rFonts w:ascii="Times New Roman" w:hAnsi="Times New Roman"/>
          <w:sz w:val="24"/>
        </w:rPr>
        <w:t xml:space="preserve"> </w:t>
      </w:r>
      <w:r w:rsidR="00CC119A">
        <w:rPr>
          <w:rFonts w:ascii="Times New Roman" w:hAnsi="Times New Roman"/>
          <w:sz w:val="24"/>
        </w:rPr>
        <w:t>СИГМА-03М</w:t>
      </w:r>
      <w:r w:rsidRPr="00E609E4">
        <w:rPr>
          <w:rFonts w:ascii="Times New Roman" w:hAnsi="Times New Roman"/>
          <w:sz w:val="24"/>
        </w:rPr>
        <w:t>.ИПК</w:t>
      </w:r>
      <w:r>
        <w:rPr>
          <w:rFonts w:ascii="Times New Roman" w:hAnsi="Times New Roman"/>
          <w:sz w:val="24"/>
        </w:rPr>
        <w:t xml:space="preserve"> </w:t>
      </w:r>
      <w:r w:rsidRPr="00E609E4">
        <w:rPr>
          <w:rFonts w:ascii="Times New Roman" w:hAnsi="Times New Roman"/>
          <w:sz w:val="24"/>
        </w:rPr>
        <w:t>8.4</w:t>
      </w:r>
      <w:r>
        <w:rPr>
          <w:rFonts w:ascii="Times New Roman" w:hAnsi="Times New Roman"/>
          <w:sz w:val="24"/>
        </w:rPr>
        <w:t xml:space="preserve">, </w:t>
      </w:r>
      <w:r w:rsidR="00CC119A">
        <w:rPr>
          <w:rFonts w:ascii="Times New Roman" w:hAnsi="Times New Roman"/>
          <w:sz w:val="24"/>
        </w:rPr>
        <w:t>СИГМА-03М</w:t>
      </w:r>
      <w:r w:rsidRPr="00E609E4">
        <w:rPr>
          <w:rFonts w:ascii="Times New Roman" w:hAnsi="Times New Roman"/>
          <w:sz w:val="24"/>
        </w:rPr>
        <w:t>.ИПК</w:t>
      </w:r>
      <w:r>
        <w:rPr>
          <w:rFonts w:ascii="Times New Roman" w:hAnsi="Times New Roman"/>
          <w:sz w:val="24"/>
        </w:rPr>
        <w:t xml:space="preserve"> </w:t>
      </w:r>
      <w:r w:rsidRPr="00E609E4"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 xml:space="preserve">8, </w:t>
      </w:r>
      <w:r w:rsidRPr="00E609E4">
        <w:rPr>
          <w:rFonts w:ascii="Times New Roman" w:hAnsi="Times New Roman"/>
          <w:sz w:val="24"/>
        </w:rPr>
        <w:t xml:space="preserve">  и на индикацию показаний датчиков  на каналах </w:t>
      </w:r>
      <w:r w:rsidRPr="00E609E4">
        <w:rPr>
          <w:rFonts w:ascii="Times New Roman" w:hAnsi="Times New Roman"/>
          <w:b/>
          <w:sz w:val="24"/>
        </w:rPr>
        <w:t xml:space="preserve">2,3,4  </w:t>
      </w:r>
      <w:r>
        <w:rPr>
          <w:rFonts w:ascii="Times New Roman" w:hAnsi="Times New Roman"/>
          <w:sz w:val="24"/>
        </w:rPr>
        <w:t>для модификаций</w:t>
      </w:r>
      <w:r w:rsidRPr="00E609E4">
        <w:rPr>
          <w:rFonts w:ascii="Times New Roman" w:hAnsi="Times New Roman"/>
          <w:sz w:val="24"/>
        </w:rPr>
        <w:t xml:space="preserve"> </w:t>
      </w:r>
      <w:r w:rsidR="00CC119A">
        <w:rPr>
          <w:rFonts w:ascii="Times New Roman" w:hAnsi="Times New Roman"/>
          <w:sz w:val="24"/>
        </w:rPr>
        <w:t>СИГМА-03М</w:t>
      </w:r>
      <w:r w:rsidRPr="00E609E4">
        <w:rPr>
          <w:rFonts w:ascii="Times New Roman" w:hAnsi="Times New Roman"/>
          <w:sz w:val="24"/>
        </w:rPr>
        <w:t>.ИПК</w:t>
      </w:r>
      <w:r>
        <w:rPr>
          <w:rFonts w:ascii="Times New Roman" w:hAnsi="Times New Roman"/>
          <w:sz w:val="24"/>
        </w:rPr>
        <w:t xml:space="preserve"> </w:t>
      </w:r>
      <w:r w:rsidRPr="00E609E4">
        <w:rPr>
          <w:rFonts w:ascii="Times New Roman" w:hAnsi="Times New Roman"/>
          <w:sz w:val="24"/>
        </w:rPr>
        <w:t>4.4</w:t>
      </w:r>
      <w:r>
        <w:rPr>
          <w:rFonts w:ascii="Times New Roman" w:hAnsi="Times New Roman"/>
          <w:sz w:val="24"/>
        </w:rPr>
        <w:t>,</w:t>
      </w:r>
      <w:r w:rsidRPr="001F0DA3">
        <w:rPr>
          <w:rFonts w:ascii="Times New Roman" w:hAnsi="Times New Roman"/>
          <w:sz w:val="24"/>
        </w:rPr>
        <w:t xml:space="preserve"> </w:t>
      </w:r>
      <w:r w:rsidR="00CC119A">
        <w:rPr>
          <w:rFonts w:ascii="Times New Roman" w:hAnsi="Times New Roman"/>
          <w:sz w:val="24"/>
        </w:rPr>
        <w:t>СИГМА-03М</w:t>
      </w:r>
      <w:r w:rsidRPr="00E609E4">
        <w:rPr>
          <w:rFonts w:ascii="Times New Roman" w:hAnsi="Times New Roman"/>
          <w:sz w:val="24"/>
        </w:rPr>
        <w:t>.ИПК</w:t>
      </w:r>
      <w:r>
        <w:rPr>
          <w:rFonts w:ascii="Times New Roman" w:hAnsi="Times New Roman"/>
          <w:sz w:val="24"/>
        </w:rPr>
        <w:t xml:space="preserve"> 4.8 </w:t>
      </w:r>
      <w:r w:rsidRPr="00E609E4">
        <w:rPr>
          <w:rFonts w:ascii="Times New Roman" w:hAnsi="Times New Roman"/>
          <w:sz w:val="24"/>
        </w:rPr>
        <w:t xml:space="preserve">. </w:t>
      </w:r>
    </w:p>
    <w:p w14:paraId="3A235373" w14:textId="2AA189D7" w:rsidR="006C407C" w:rsidRPr="00C4552C" w:rsidRDefault="006C407C" w:rsidP="006C407C">
      <w:pPr>
        <w:pStyle w:val="34"/>
        <w:tabs>
          <w:tab w:val="left" w:pos="1843"/>
        </w:tabs>
        <w:rPr>
          <w:rFonts w:ascii="Times New Roman" w:hAnsi="Times New Roman"/>
          <w:sz w:val="24"/>
        </w:rPr>
      </w:pPr>
      <w:r w:rsidRPr="00E609E4">
        <w:rPr>
          <w:rFonts w:ascii="Times New Roman" w:hAnsi="Times New Roman"/>
          <w:sz w:val="24"/>
        </w:rPr>
        <w:t>На каждой из двух строк индикатора имеется 16 знакомест.  Вторая срока индикатора предназначена для вывода информации о состоянии датчиков.  На нечетных знакоместах</w:t>
      </w:r>
      <w:r w:rsidRPr="00E609E4">
        <w:rPr>
          <w:rFonts w:ascii="Times New Roman" w:hAnsi="Times New Roman"/>
        </w:rPr>
        <w:t xml:space="preserve"> </w:t>
      </w:r>
      <w:r w:rsidRPr="00E609E4">
        <w:rPr>
          <w:rFonts w:ascii="Times New Roman" w:hAnsi="Times New Roman"/>
          <w:sz w:val="24"/>
        </w:rPr>
        <w:t xml:space="preserve">второй строки индикатора располагаются номера датчиков от </w:t>
      </w:r>
      <w:r w:rsidRPr="00E609E4">
        <w:rPr>
          <w:rFonts w:ascii="Times New Roman" w:hAnsi="Times New Roman"/>
          <w:b/>
          <w:sz w:val="24"/>
        </w:rPr>
        <w:t>1</w:t>
      </w:r>
      <w:r w:rsidRPr="00E609E4">
        <w:rPr>
          <w:rFonts w:ascii="Times New Roman" w:hAnsi="Times New Roman"/>
          <w:sz w:val="24"/>
        </w:rPr>
        <w:t xml:space="preserve"> до </w:t>
      </w:r>
      <w:r>
        <w:rPr>
          <w:rFonts w:ascii="Times New Roman" w:hAnsi="Times New Roman"/>
          <w:b/>
          <w:sz w:val="24"/>
        </w:rPr>
        <w:t>4</w:t>
      </w:r>
      <w:r w:rsidRPr="00892C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модификаций</w:t>
      </w:r>
      <w:r w:rsidRPr="00E609E4">
        <w:rPr>
          <w:rFonts w:ascii="Times New Roman" w:hAnsi="Times New Roman"/>
          <w:sz w:val="24"/>
        </w:rPr>
        <w:t xml:space="preserve"> </w:t>
      </w:r>
      <w:r w:rsidR="00CC119A">
        <w:rPr>
          <w:rFonts w:ascii="Times New Roman" w:hAnsi="Times New Roman"/>
          <w:sz w:val="24"/>
        </w:rPr>
        <w:t>СИГМА-03М</w:t>
      </w:r>
      <w:r w:rsidRPr="00E609E4">
        <w:rPr>
          <w:rFonts w:ascii="Times New Roman" w:hAnsi="Times New Roman"/>
          <w:sz w:val="24"/>
        </w:rPr>
        <w:t>.ИПК</w:t>
      </w:r>
      <w:r>
        <w:rPr>
          <w:rFonts w:ascii="Times New Roman" w:hAnsi="Times New Roman"/>
          <w:sz w:val="24"/>
        </w:rPr>
        <w:t xml:space="preserve"> </w:t>
      </w:r>
      <w:r w:rsidRPr="00E609E4">
        <w:rPr>
          <w:rFonts w:ascii="Times New Roman" w:hAnsi="Times New Roman"/>
          <w:sz w:val="24"/>
        </w:rPr>
        <w:t>4.4</w:t>
      </w:r>
      <w:r>
        <w:rPr>
          <w:rFonts w:ascii="Times New Roman" w:hAnsi="Times New Roman"/>
          <w:sz w:val="24"/>
        </w:rPr>
        <w:t>,</w:t>
      </w:r>
      <w:r w:rsidRPr="001F0DA3">
        <w:rPr>
          <w:rFonts w:ascii="Times New Roman" w:hAnsi="Times New Roman"/>
          <w:sz w:val="24"/>
        </w:rPr>
        <w:t xml:space="preserve"> </w:t>
      </w:r>
      <w:r w:rsidR="00CC119A">
        <w:rPr>
          <w:rFonts w:ascii="Times New Roman" w:hAnsi="Times New Roman"/>
          <w:sz w:val="24"/>
        </w:rPr>
        <w:t>СИГМА-03М</w:t>
      </w:r>
      <w:r w:rsidRPr="00E609E4">
        <w:rPr>
          <w:rFonts w:ascii="Times New Roman" w:hAnsi="Times New Roman"/>
          <w:sz w:val="24"/>
        </w:rPr>
        <w:t>.ИПК</w:t>
      </w:r>
      <w:r>
        <w:rPr>
          <w:rFonts w:ascii="Times New Roman" w:hAnsi="Times New Roman"/>
          <w:sz w:val="24"/>
        </w:rPr>
        <w:t xml:space="preserve"> 4.8 или</w:t>
      </w:r>
      <w:r w:rsidRPr="00E609E4">
        <w:rPr>
          <w:rFonts w:ascii="Times New Roman" w:hAnsi="Times New Roman"/>
          <w:sz w:val="24"/>
        </w:rPr>
        <w:t xml:space="preserve"> номера датчиков от </w:t>
      </w:r>
      <w:r w:rsidRPr="00E609E4">
        <w:rPr>
          <w:rFonts w:ascii="Times New Roman" w:hAnsi="Times New Roman"/>
          <w:b/>
          <w:sz w:val="24"/>
        </w:rPr>
        <w:t>1</w:t>
      </w:r>
      <w:r w:rsidRPr="00E609E4">
        <w:rPr>
          <w:rFonts w:ascii="Times New Roman" w:hAnsi="Times New Roman"/>
          <w:sz w:val="24"/>
        </w:rPr>
        <w:t xml:space="preserve"> до </w:t>
      </w:r>
      <w:r>
        <w:rPr>
          <w:rFonts w:ascii="Times New Roman" w:hAnsi="Times New Roman"/>
          <w:b/>
          <w:sz w:val="24"/>
        </w:rPr>
        <w:t>8</w:t>
      </w:r>
      <w:r w:rsidRPr="00892C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модификаций</w:t>
      </w:r>
      <w:r w:rsidRPr="00E609E4">
        <w:rPr>
          <w:rFonts w:ascii="Times New Roman" w:hAnsi="Times New Roman"/>
          <w:sz w:val="24"/>
        </w:rPr>
        <w:t xml:space="preserve"> </w:t>
      </w:r>
      <w:r w:rsidR="00CC119A">
        <w:rPr>
          <w:rFonts w:ascii="Times New Roman" w:hAnsi="Times New Roman"/>
          <w:sz w:val="24"/>
        </w:rPr>
        <w:t>СИГМА-03М</w:t>
      </w:r>
      <w:r w:rsidRPr="00E609E4">
        <w:rPr>
          <w:rFonts w:ascii="Times New Roman" w:hAnsi="Times New Roman"/>
          <w:sz w:val="24"/>
        </w:rPr>
        <w:t>.ИПК</w:t>
      </w:r>
      <w:r>
        <w:rPr>
          <w:rFonts w:ascii="Times New Roman" w:hAnsi="Times New Roman"/>
          <w:sz w:val="24"/>
        </w:rPr>
        <w:t xml:space="preserve"> </w:t>
      </w:r>
      <w:r w:rsidRPr="00E609E4">
        <w:rPr>
          <w:rFonts w:ascii="Times New Roman" w:hAnsi="Times New Roman"/>
          <w:sz w:val="24"/>
        </w:rPr>
        <w:t>8.4</w:t>
      </w:r>
      <w:r>
        <w:rPr>
          <w:rFonts w:ascii="Times New Roman" w:hAnsi="Times New Roman"/>
          <w:sz w:val="24"/>
        </w:rPr>
        <w:t xml:space="preserve">, </w:t>
      </w:r>
      <w:r w:rsidR="00CC119A">
        <w:rPr>
          <w:rFonts w:ascii="Times New Roman" w:hAnsi="Times New Roman"/>
          <w:sz w:val="24"/>
        </w:rPr>
        <w:t>СИГМА-03М</w:t>
      </w:r>
      <w:r w:rsidRPr="00E609E4">
        <w:rPr>
          <w:rFonts w:ascii="Times New Roman" w:hAnsi="Times New Roman"/>
          <w:sz w:val="24"/>
        </w:rPr>
        <w:t>.ИПК</w:t>
      </w:r>
      <w:r>
        <w:rPr>
          <w:rFonts w:ascii="Times New Roman" w:hAnsi="Times New Roman"/>
          <w:sz w:val="24"/>
        </w:rPr>
        <w:t xml:space="preserve"> </w:t>
      </w:r>
      <w:r w:rsidRPr="00E609E4"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>8</w:t>
      </w:r>
      <w:r w:rsidRPr="00E609E4">
        <w:rPr>
          <w:rFonts w:ascii="Times New Roman" w:hAnsi="Times New Roman"/>
          <w:sz w:val="24"/>
        </w:rPr>
        <w:t>.  Справа от каждой цифры,</w:t>
      </w:r>
      <w:r>
        <w:rPr>
          <w:rFonts w:ascii="Times New Roman" w:hAnsi="Times New Roman"/>
          <w:sz w:val="24"/>
        </w:rPr>
        <w:t xml:space="preserve"> </w:t>
      </w:r>
      <w:r w:rsidRPr="00E609E4">
        <w:rPr>
          <w:rFonts w:ascii="Times New Roman" w:hAnsi="Times New Roman"/>
          <w:sz w:val="24"/>
        </w:rPr>
        <w:t xml:space="preserve">обозначающей номер датчика, помещается информация о состоянии соответствующего датчика. Если справа от цифры (например, 2) – пробел, это означает, что датчик №2 не подключен или на линии подключения датчика №2 обрыв. Если справа от цифры знак </w:t>
      </w:r>
      <w:r w:rsidRPr="00E609E4"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sz w:val="24"/>
        </w:rPr>
        <w:t>(звездочка)</w:t>
      </w:r>
      <w:r w:rsidRPr="00E609E4">
        <w:rPr>
          <w:rFonts w:ascii="Times New Roman" w:hAnsi="Times New Roman"/>
          <w:sz w:val="24"/>
        </w:rPr>
        <w:t>, то это означает, что данный датчик подключ</w:t>
      </w:r>
      <w:r>
        <w:rPr>
          <w:rFonts w:ascii="Times New Roman" w:hAnsi="Times New Roman"/>
          <w:sz w:val="24"/>
        </w:rPr>
        <w:t>ё</w:t>
      </w:r>
      <w:r w:rsidRPr="00E609E4">
        <w:rPr>
          <w:rFonts w:ascii="Times New Roman" w:hAnsi="Times New Roman"/>
          <w:sz w:val="24"/>
        </w:rPr>
        <w:t>н к блоку информационному</w:t>
      </w:r>
      <w:r>
        <w:rPr>
          <w:rFonts w:ascii="Times New Roman" w:hAnsi="Times New Roman"/>
          <w:sz w:val="24"/>
        </w:rPr>
        <w:t xml:space="preserve"> </w:t>
      </w:r>
      <w:r w:rsidRPr="00E609E4">
        <w:rPr>
          <w:rFonts w:ascii="Times New Roman" w:hAnsi="Times New Roman"/>
          <w:sz w:val="24"/>
        </w:rPr>
        <w:t>и его показания в норме, т.е. пороговая концентрация</w:t>
      </w:r>
      <w:r>
        <w:rPr>
          <w:rFonts w:ascii="Times New Roman" w:hAnsi="Times New Roman"/>
          <w:sz w:val="24"/>
        </w:rPr>
        <w:t xml:space="preserve"> </w:t>
      </w:r>
      <w:r w:rsidRPr="00E609E4">
        <w:rPr>
          <w:rFonts w:ascii="Times New Roman" w:hAnsi="Times New Roman"/>
          <w:sz w:val="24"/>
        </w:rPr>
        <w:t>не превышена. Если справа от цифры появился</w:t>
      </w:r>
      <w:r>
        <w:rPr>
          <w:rFonts w:ascii="Times New Roman" w:hAnsi="Times New Roman"/>
          <w:sz w:val="24"/>
        </w:rPr>
        <w:t xml:space="preserve"> </w:t>
      </w:r>
      <w:r w:rsidRPr="00E609E4">
        <w:rPr>
          <w:rFonts w:ascii="Times New Roman" w:hAnsi="Times New Roman"/>
          <w:sz w:val="24"/>
        </w:rPr>
        <w:t xml:space="preserve">знак </w:t>
      </w:r>
      <w:r w:rsidRPr="00E609E4">
        <w:rPr>
          <w:rFonts w:ascii="Times New Roman" w:hAnsi="Times New Roman"/>
          <w:b/>
          <w:sz w:val="24"/>
        </w:rPr>
        <w:t>П</w:t>
      </w:r>
      <w:r w:rsidRPr="00E609E4">
        <w:rPr>
          <w:rFonts w:ascii="Times New Roman" w:hAnsi="Times New Roman"/>
          <w:sz w:val="24"/>
        </w:rPr>
        <w:t xml:space="preserve">, то это означает, что на данном датчике превышена </w:t>
      </w:r>
      <w:r>
        <w:rPr>
          <w:rFonts w:ascii="Times New Roman" w:hAnsi="Times New Roman"/>
          <w:sz w:val="24"/>
        </w:rPr>
        <w:t xml:space="preserve">первая (предупредительная) </w:t>
      </w:r>
      <w:r w:rsidRPr="00E609E4">
        <w:rPr>
          <w:rFonts w:ascii="Times New Roman" w:hAnsi="Times New Roman"/>
          <w:sz w:val="24"/>
        </w:rPr>
        <w:t>пороговая концентрация для датчика ВОГ соответствующая</w:t>
      </w:r>
      <w:r w:rsidRPr="00E609E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порогу 1 </w:t>
      </w:r>
      <w:r w:rsidRPr="00892CF8">
        <w:rPr>
          <w:rFonts w:ascii="Times New Roman" w:hAnsi="Times New Roman"/>
          <w:sz w:val="24"/>
        </w:rPr>
        <w:t xml:space="preserve">(устанавливается при производстве прибора и определяется при заказе) по умолчанию </w:t>
      </w:r>
      <w:r w:rsidRPr="00892CF8">
        <w:rPr>
          <w:rFonts w:ascii="Times New Roman" w:hAnsi="Times New Roman"/>
          <w:sz w:val="24"/>
        </w:rPr>
        <w:lastRenderedPageBreak/>
        <w:t>выбирается</w:t>
      </w:r>
      <w:r>
        <w:rPr>
          <w:rFonts w:ascii="Times New Roman" w:hAnsi="Times New Roman"/>
          <w:b/>
          <w:sz w:val="24"/>
        </w:rPr>
        <w:t xml:space="preserve"> 10,0 или 2</w:t>
      </w:r>
      <w:r w:rsidRPr="00E609E4">
        <w:rPr>
          <w:rFonts w:ascii="Times New Roman" w:hAnsi="Times New Roman"/>
          <w:b/>
          <w:sz w:val="24"/>
        </w:rPr>
        <w:t>0,0 % НКПР</w:t>
      </w:r>
      <w:r w:rsidRPr="00E609E4">
        <w:rPr>
          <w:rFonts w:ascii="Times New Roman" w:hAnsi="Times New Roman"/>
          <w:sz w:val="24"/>
        </w:rPr>
        <w:t xml:space="preserve">. При превышении порогового значения </w:t>
      </w:r>
      <w:r>
        <w:rPr>
          <w:rFonts w:ascii="Times New Roman" w:hAnsi="Times New Roman"/>
          <w:b/>
          <w:sz w:val="24"/>
        </w:rPr>
        <w:t>порог 1</w:t>
      </w:r>
      <w:r w:rsidRPr="00E609E4">
        <w:rPr>
          <w:rFonts w:ascii="Times New Roman" w:hAnsi="Times New Roman"/>
          <w:sz w:val="24"/>
        </w:rPr>
        <w:t xml:space="preserve"> звучит прерывистый звуковой сигнал и срабатывают реле, контакты которых замыкаются и размыкаются в соответствии с </w:t>
      </w:r>
      <w:r w:rsidRPr="00892CF8">
        <w:rPr>
          <w:rFonts w:ascii="Times New Roman" w:hAnsi="Times New Roman"/>
          <w:b/>
          <w:sz w:val="24"/>
        </w:rPr>
        <w:t>таблицами 1В-8В</w:t>
      </w:r>
      <w:r w:rsidRPr="00E609E4">
        <w:rPr>
          <w:rFonts w:ascii="Times New Roman" w:hAnsi="Times New Roman"/>
          <w:b/>
          <w:sz w:val="24"/>
        </w:rPr>
        <w:t xml:space="preserve"> Приложения </w:t>
      </w:r>
      <w:r>
        <w:rPr>
          <w:rFonts w:ascii="Times New Roman" w:hAnsi="Times New Roman"/>
          <w:b/>
          <w:sz w:val="24"/>
        </w:rPr>
        <w:t>В</w:t>
      </w:r>
      <w:r w:rsidRPr="00E609E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E609E4">
        <w:rPr>
          <w:rFonts w:ascii="Times New Roman" w:hAnsi="Times New Roman"/>
          <w:sz w:val="24"/>
        </w:rPr>
        <w:t>Если справа от цифры появился</w:t>
      </w:r>
      <w:r>
        <w:rPr>
          <w:rFonts w:ascii="Times New Roman" w:hAnsi="Times New Roman"/>
          <w:sz w:val="24"/>
        </w:rPr>
        <w:t xml:space="preserve"> </w:t>
      </w:r>
      <w:r w:rsidRPr="00E609E4">
        <w:rPr>
          <w:rFonts w:ascii="Times New Roman" w:hAnsi="Times New Roman"/>
          <w:sz w:val="24"/>
        </w:rPr>
        <w:t xml:space="preserve">знак </w:t>
      </w:r>
      <w:r>
        <w:rPr>
          <w:rFonts w:ascii="Times New Roman" w:hAnsi="Times New Roman"/>
          <w:b/>
          <w:sz w:val="24"/>
        </w:rPr>
        <w:t>С</w:t>
      </w:r>
      <w:r w:rsidRPr="00E609E4">
        <w:rPr>
          <w:rFonts w:ascii="Times New Roman" w:hAnsi="Times New Roman"/>
          <w:sz w:val="24"/>
        </w:rPr>
        <w:t xml:space="preserve">, то это означает, что на данном датчике превышена </w:t>
      </w:r>
      <w:r>
        <w:rPr>
          <w:rFonts w:ascii="Times New Roman" w:hAnsi="Times New Roman"/>
          <w:sz w:val="24"/>
        </w:rPr>
        <w:t xml:space="preserve">вторая (сигнальная) </w:t>
      </w:r>
      <w:r w:rsidRPr="00E609E4">
        <w:rPr>
          <w:rFonts w:ascii="Times New Roman" w:hAnsi="Times New Roman"/>
          <w:sz w:val="24"/>
        </w:rPr>
        <w:t>пороговая концентрация для датчика ВОГ соответствующая</w:t>
      </w:r>
      <w:r w:rsidRPr="00E609E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порогу2 </w:t>
      </w:r>
      <w:r w:rsidRPr="00892CF8">
        <w:rPr>
          <w:rFonts w:ascii="Times New Roman" w:hAnsi="Times New Roman"/>
          <w:sz w:val="24"/>
        </w:rPr>
        <w:t>(устанавливается при производстве прибора и определяется при заказе) по умолчанию выбирается</w:t>
      </w:r>
      <w:r>
        <w:rPr>
          <w:rFonts w:ascii="Times New Roman" w:hAnsi="Times New Roman"/>
          <w:b/>
          <w:sz w:val="24"/>
        </w:rPr>
        <w:t xml:space="preserve"> 20,0 или 4</w:t>
      </w:r>
      <w:r w:rsidRPr="00E609E4">
        <w:rPr>
          <w:rFonts w:ascii="Times New Roman" w:hAnsi="Times New Roman"/>
          <w:b/>
          <w:sz w:val="24"/>
        </w:rPr>
        <w:t>0,0 % НКПР</w:t>
      </w:r>
      <w:r w:rsidRPr="00E609E4">
        <w:rPr>
          <w:rFonts w:ascii="Times New Roman" w:hAnsi="Times New Roman"/>
          <w:sz w:val="24"/>
        </w:rPr>
        <w:t xml:space="preserve">. При превышении порогового значения </w:t>
      </w:r>
      <w:r>
        <w:rPr>
          <w:rFonts w:ascii="Times New Roman" w:hAnsi="Times New Roman"/>
          <w:b/>
          <w:sz w:val="24"/>
        </w:rPr>
        <w:t>порог2</w:t>
      </w:r>
      <w:r w:rsidRPr="00E609E4">
        <w:rPr>
          <w:rFonts w:ascii="Times New Roman" w:hAnsi="Times New Roman"/>
          <w:sz w:val="24"/>
        </w:rPr>
        <w:t xml:space="preserve"> звучит прерывистый звуковой сигнал и срабатывают реле, контакты которых замыкаются и размыкаются в соответствии с </w:t>
      </w:r>
      <w:r w:rsidRPr="00892CF8">
        <w:rPr>
          <w:rFonts w:ascii="Times New Roman" w:hAnsi="Times New Roman"/>
          <w:b/>
          <w:sz w:val="24"/>
        </w:rPr>
        <w:t>таблицами 1В</w:t>
      </w:r>
      <w:r>
        <w:rPr>
          <w:rFonts w:ascii="Times New Roman" w:hAnsi="Times New Roman"/>
          <w:b/>
          <w:sz w:val="24"/>
        </w:rPr>
        <w:t xml:space="preserve"> </w:t>
      </w:r>
      <w:r w:rsidRPr="00892CF8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 xml:space="preserve"> </w:t>
      </w:r>
      <w:r w:rsidRPr="00892CF8">
        <w:rPr>
          <w:rFonts w:ascii="Times New Roman" w:hAnsi="Times New Roman"/>
          <w:b/>
          <w:sz w:val="24"/>
        </w:rPr>
        <w:t>8В</w:t>
      </w:r>
      <w:r w:rsidRPr="00E609E4">
        <w:rPr>
          <w:rFonts w:ascii="Times New Roman" w:hAnsi="Times New Roman"/>
          <w:b/>
          <w:sz w:val="24"/>
        </w:rPr>
        <w:t xml:space="preserve"> Приложения </w:t>
      </w:r>
      <w:r>
        <w:rPr>
          <w:rFonts w:ascii="Times New Roman" w:hAnsi="Times New Roman"/>
          <w:b/>
          <w:sz w:val="24"/>
        </w:rPr>
        <w:t>В</w:t>
      </w:r>
      <w:r w:rsidRPr="00E609E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</w:p>
    <w:p w14:paraId="78452383" w14:textId="77777777" w:rsidR="006C407C" w:rsidRPr="00E609E4" w:rsidRDefault="006C407C" w:rsidP="006C407C">
      <w:pPr>
        <w:ind w:firstLine="709"/>
      </w:pPr>
      <w:r w:rsidRPr="00E609E4">
        <w:t xml:space="preserve">В случае обрыва на линии одного из каналов входной ток на этом канале равен нулю, что соответствует отрицательному значению параметра </w:t>
      </w:r>
      <w:r w:rsidRPr="00E609E4">
        <w:rPr>
          <w:b/>
        </w:rPr>
        <w:t>– 12,5 %НКПР</w:t>
      </w:r>
      <w:r w:rsidRPr="00E609E4">
        <w:t xml:space="preserve"> в соответствии с формулой (1.1).</w:t>
      </w:r>
    </w:p>
    <w:p w14:paraId="0F705666" w14:textId="77777777" w:rsidR="006C407C" w:rsidRPr="002224FB" w:rsidRDefault="006C407C" w:rsidP="006C407C">
      <w:pPr>
        <w:pStyle w:val="a8"/>
      </w:pPr>
      <w:r w:rsidRPr="00E609E4">
        <w:t xml:space="preserve">Проверьте нулевые показания датчиков и в случае необходимости откорректируйте согласно руководству по эксплуатации на датчик соответствующего типа. </w:t>
      </w:r>
    </w:p>
    <w:p w14:paraId="63AF39A1" w14:textId="77777777" w:rsidR="006C407C" w:rsidRPr="00E609E4" w:rsidRDefault="006C407C" w:rsidP="006C407C">
      <w:pPr>
        <w:ind w:firstLine="709"/>
      </w:pPr>
      <w:r w:rsidRPr="00E609E4">
        <w:t>Схемы соединений датчиков с блоком информационным представлены в Приложении Б и руководствах по эксплуатации датчиков. Таблица контактов разъёма «</w:t>
      </w:r>
      <w:r w:rsidRPr="00E609E4">
        <w:rPr>
          <w:lang w:val="en-US"/>
        </w:rPr>
        <w:t>RS</w:t>
      </w:r>
      <w:r w:rsidRPr="00E609E4">
        <w:t xml:space="preserve">-485» представлена в Приложении Г. Подключите информационный блок в сеть </w:t>
      </w:r>
      <w:r w:rsidRPr="00E609E4">
        <w:rPr>
          <w:lang w:val="en-US"/>
        </w:rPr>
        <w:t>RS</w:t>
      </w:r>
      <w:r w:rsidRPr="00E609E4">
        <w:t>485 в соответствии с Приложением Г.</w:t>
      </w:r>
    </w:p>
    <w:p w14:paraId="5442C6A1" w14:textId="77777777" w:rsidR="006C407C" w:rsidRPr="00E609E4" w:rsidRDefault="006C407C" w:rsidP="006C407C">
      <w:pPr>
        <w:ind w:firstLine="709"/>
      </w:pPr>
      <w:r w:rsidRPr="00E609E4">
        <w:t>Газоанализатор готов к работе.</w:t>
      </w:r>
    </w:p>
    <w:p w14:paraId="20CAF2F8" w14:textId="77777777" w:rsidR="006C407C" w:rsidRPr="00E609E4" w:rsidRDefault="006C407C" w:rsidP="006C407C">
      <w:pPr>
        <w:pStyle w:val="3"/>
        <w:rPr>
          <w:snapToGrid w:val="0"/>
        </w:rPr>
      </w:pPr>
      <w:bookmarkStart w:id="55" w:name="_Toc93982959"/>
      <w:bookmarkStart w:id="56" w:name="_Toc471334470"/>
      <w:bookmarkStart w:id="57" w:name="_Toc80626127"/>
      <w:r w:rsidRPr="00E609E4">
        <w:rPr>
          <w:snapToGrid w:val="0"/>
        </w:rPr>
        <w:t>2.5. РЕГУЛИРОВАНИЕ</w:t>
      </w:r>
      <w:bookmarkEnd w:id="55"/>
      <w:bookmarkEnd w:id="56"/>
      <w:bookmarkEnd w:id="57"/>
    </w:p>
    <w:p w14:paraId="24D7DDD3" w14:textId="77777777" w:rsidR="006C407C" w:rsidRDefault="006C407C" w:rsidP="006C407C">
      <w:pPr>
        <w:ind w:firstLine="709"/>
        <w:rPr>
          <w:snapToGrid w:val="0"/>
        </w:rPr>
      </w:pPr>
      <w:r w:rsidRPr="00E609E4">
        <w:rPr>
          <w:snapToGrid w:val="0"/>
        </w:rPr>
        <w:t>При подготовке к работе и при поверке регулирование датчиков производить согласно рекомендациям, содержащимся в руководствах по эксплуатации на соответствующие типы датчиков.</w:t>
      </w:r>
    </w:p>
    <w:p w14:paraId="0865B74E" w14:textId="77777777" w:rsidR="006C407C" w:rsidRDefault="006C407C" w:rsidP="006C407C">
      <w:pPr>
        <w:ind w:firstLine="709"/>
        <w:rPr>
          <w:snapToGrid w:val="0"/>
        </w:rPr>
      </w:pPr>
    </w:p>
    <w:p w14:paraId="4135E209" w14:textId="77777777" w:rsidR="006C407C" w:rsidRDefault="006C407C" w:rsidP="006C407C">
      <w:pPr>
        <w:ind w:firstLine="709"/>
        <w:rPr>
          <w:snapToGrid w:val="0"/>
        </w:rPr>
      </w:pPr>
    </w:p>
    <w:p w14:paraId="4B2D3DAC" w14:textId="77777777" w:rsidR="006C407C" w:rsidRPr="00E609E4" w:rsidRDefault="006C407C" w:rsidP="006C407C">
      <w:pPr>
        <w:ind w:firstLine="709"/>
        <w:rPr>
          <w:snapToGrid w:val="0"/>
        </w:rPr>
      </w:pPr>
    </w:p>
    <w:p w14:paraId="21A3D77D" w14:textId="77777777" w:rsidR="006C407C" w:rsidRPr="00E609E4" w:rsidRDefault="006C407C" w:rsidP="006C407C">
      <w:pPr>
        <w:pStyle w:val="1"/>
        <w:jc w:val="center"/>
        <w:rPr>
          <w:rFonts w:ascii="Times New Roman" w:hAnsi="Times New Roman"/>
        </w:rPr>
      </w:pPr>
      <w:bookmarkStart w:id="58" w:name="_Toc471334471"/>
      <w:bookmarkStart w:id="59" w:name="_Toc80626128"/>
      <w:r w:rsidRPr="00E609E4">
        <w:rPr>
          <w:rFonts w:ascii="Times New Roman" w:hAnsi="Times New Roman"/>
        </w:rPr>
        <w:t xml:space="preserve">3. </w:t>
      </w:r>
      <w:bookmarkStart w:id="60" w:name="_Toc93982960"/>
      <w:r w:rsidRPr="00E609E4">
        <w:rPr>
          <w:rFonts w:ascii="Times New Roman" w:hAnsi="Times New Roman"/>
        </w:rPr>
        <w:t>ТЕХНИЧЕСКОЕ ОБСЛУЖИВАНИЕ</w:t>
      </w:r>
      <w:bookmarkEnd w:id="58"/>
      <w:bookmarkEnd w:id="59"/>
      <w:bookmarkEnd w:id="60"/>
    </w:p>
    <w:p w14:paraId="258E8E62" w14:textId="77777777" w:rsidR="006C407C" w:rsidRPr="00E609E4" w:rsidRDefault="006C407C" w:rsidP="006C407C">
      <w:pPr>
        <w:pStyle w:val="3"/>
        <w:rPr>
          <w:snapToGrid w:val="0"/>
        </w:rPr>
      </w:pPr>
      <w:bookmarkStart w:id="61" w:name="_Toc93982961"/>
      <w:bookmarkStart w:id="62" w:name="_Toc471334472"/>
      <w:bookmarkStart w:id="63" w:name="_Toc80626129"/>
      <w:r w:rsidRPr="00E609E4">
        <w:rPr>
          <w:snapToGrid w:val="0"/>
        </w:rPr>
        <w:t>3.1. ОБЩИЕ УКАЗАНИЯ</w:t>
      </w:r>
      <w:bookmarkEnd w:id="61"/>
      <w:bookmarkEnd w:id="62"/>
      <w:bookmarkEnd w:id="63"/>
    </w:p>
    <w:p w14:paraId="68F91360" w14:textId="77777777" w:rsidR="006C407C" w:rsidRPr="00E609E4" w:rsidRDefault="006C407C" w:rsidP="006C407C">
      <w:pPr>
        <w:ind w:firstLine="709"/>
      </w:pPr>
      <w:r w:rsidRPr="00E609E4">
        <w:t>При эксплуатации все блоки газоанализатора должны подвергаться периодическим осмотрам. При осмотре необходимо проверить:</w:t>
      </w:r>
    </w:p>
    <w:p w14:paraId="3669388C" w14:textId="77777777" w:rsidR="006C407C" w:rsidRPr="00E609E4" w:rsidRDefault="006C407C" w:rsidP="006C407C">
      <w:pPr>
        <w:ind w:firstLine="709"/>
      </w:pPr>
      <w:r w:rsidRPr="00E609E4">
        <w:t>- сохранность пломб на корпусах датчиков;</w:t>
      </w:r>
    </w:p>
    <w:p w14:paraId="7DAB1132" w14:textId="77777777" w:rsidR="006C407C" w:rsidRPr="00E609E4" w:rsidRDefault="006C407C" w:rsidP="006C407C">
      <w:pPr>
        <w:ind w:firstLine="709"/>
      </w:pPr>
      <w:r w:rsidRPr="00E609E4">
        <w:t>- отсутствие обрывов или повреждения изоляции соединительных линий;</w:t>
      </w:r>
    </w:p>
    <w:p w14:paraId="26BFB02A" w14:textId="77777777" w:rsidR="006C407C" w:rsidRPr="00E609E4" w:rsidRDefault="006C407C" w:rsidP="006C407C">
      <w:pPr>
        <w:ind w:firstLine="709"/>
      </w:pPr>
      <w:r w:rsidRPr="00E609E4">
        <w:t>- надежность подключения кабелей;</w:t>
      </w:r>
    </w:p>
    <w:p w14:paraId="22D5FE9F" w14:textId="77777777" w:rsidR="006C407C" w:rsidRPr="00E609E4" w:rsidRDefault="006C407C" w:rsidP="006C407C">
      <w:pPr>
        <w:ind w:firstLine="709"/>
      </w:pPr>
      <w:r w:rsidRPr="00E609E4">
        <w:t>- отсутствие пыли и грязи на электрических соединениях;</w:t>
      </w:r>
    </w:p>
    <w:p w14:paraId="0695D88E" w14:textId="77777777" w:rsidR="006C407C" w:rsidRPr="00E609E4" w:rsidRDefault="006C407C" w:rsidP="006C407C">
      <w:pPr>
        <w:ind w:firstLine="709"/>
      </w:pPr>
      <w:r w:rsidRPr="00E609E4">
        <w:t>- сохранность маркировки;</w:t>
      </w:r>
    </w:p>
    <w:p w14:paraId="3DA17B4E" w14:textId="77777777" w:rsidR="006C407C" w:rsidRPr="00E609E4" w:rsidRDefault="006C407C" w:rsidP="006C407C">
      <w:pPr>
        <w:ind w:firstLine="709"/>
      </w:pPr>
      <w:r w:rsidRPr="00E609E4">
        <w:t>- отсутствие вмятин, видимых механических повреждений.</w:t>
      </w:r>
    </w:p>
    <w:p w14:paraId="77043041" w14:textId="77777777" w:rsidR="006C407C" w:rsidRPr="00E609E4" w:rsidRDefault="006C407C" w:rsidP="006C407C">
      <w:pPr>
        <w:ind w:firstLine="709"/>
      </w:pPr>
      <w:r w:rsidRPr="00E609E4">
        <w:t>Эксплуатация датчиков с нарушением указанных требований категорически запрещается.</w:t>
      </w:r>
    </w:p>
    <w:p w14:paraId="76BC3468" w14:textId="77777777" w:rsidR="006C407C" w:rsidRPr="00E609E4" w:rsidRDefault="006C407C" w:rsidP="006C407C">
      <w:pPr>
        <w:pStyle w:val="a8"/>
      </w:pPr>
      <w:r w:rsidRPr="00E609E4">
        <w:t>Осмотр и устранение замеченных недостатков должны производиться при отключенной соединительной электрической линии связи.</w:t>
      </w:r>
    </w:p>
    <w:p w14:paraId="2D33714B" w14:textId="77777777" w:rsidR="006C407C" w:rsidRPr="00E609E4" w:rsidRDefault="006C407C" w:rsidP="006C407C">
      <w:pPr>
        <w:ind w:firstLine="709"/>
      </w:pPr>
      <w:r w:rsidRPr="00E609E4">
        <w:t>При установке датчика и подключении к нему кабельной линии следует следить за тем, чтобы во внутренний объём датчика не попала влага. Если это произошло, необходимо немедленно выключить питание, снять датчик с объекта измерения и тщательно просушить в сухом отапливаемом помещении.</w:t>
      </w:r>
    </w:p>
    <w:p w14:paraId="298E194C" w14:textId="77777777" w:rsidR="006C407C" w:rsidRPr="00C63B8E" w:rsidRDefault="006C407C" w:rsidP="006C407C">
      <w:pPr>
        <w:pStyle w:val="1"/>
        <w:jc w:val="center"/>
        <w:rPr>
          <w:rFonts w:ascii="Times New Roman" w:hAnsi="Times New Roman"/>
          <w:snapToGrid w:val="0"/>
          <w:sz w:val="24"/>
          <w:szCs w:val="18"/>
        </w:rPr>
      </w:pPr>
      <w:bookmarkStart w:id="64" w:name="_Toc93982962"/>
      <w:bookmarkStart w:id="65" w:name="_Toc471334473"/>
      <w:bookmarkStart w:id="66" w:name="_Toc80626130"/>
      <w:r w:rsidRPr="00C63B8E">
        <w:rPr>
          <w:rFonts w:ascii="Times New Roman" w:hAnsi="Times New Roman"/>
          <w:snapToGrid w:val="0"/>
          <w:sz w:val="24"/>
          <w:szCs w:val="18"/>
        </w:rPr>
        <w:t>3.2. МЕРЫ БЕЗОПАСНОСТИ</w:t>
      </w:r>
      <w:bookmarkEnd w:id="64"/>
      <w:bookmarkEnd w:id="65"/>
      <w:bookmarkEnd w:id="66"/>
    </w:p>
    <w:p w14:paraId="4B6D4449" w14:textId="77777777" w:rsidR="006C407C" w:rsidRPr="00E609E4" w:rsidRDefault="006C407C" w:rsidP="006C407C">
      <w:pPr>
        <w:ind w:firstLine="709"/>
      </w:pPr>
      <w:r w:rsidRPr="00E609E4">
        <w:t>3.2.1. По способу защиты человека от поражения электрическим током блоки сигнализатора относятся к классу 01 по ГОСТ 12.2.007.0-75.</w:t>
      </w:r>
    </w:p>
    <w:p w14:paraId="39E18FE4" w14:textId="1FDD6609" w:rsidR="006C407C" w:rsidRPr="00E609E4" w:rsidRDefault="006C407C" w:rsidP="006C407C">
      <w:pPr>
        <w:ind w:firstLine="709"/>
      </w:pPr>
      <w:r w:rsidRPr="00E609E4">
        <w:lastRenderedPageBreak/>
        <w:t xml:space="preserve">3.2.2. Блоки информационный </w:t>
      </w:r>
      <w:r w:rsidR="00CC119A">
        <w:t>СИГМА-03М</w:t>
      </w:r>
      <w:r w:rsidRPr="00E609E4">
        <w:t xml:space="preserve">.ИПК и </w:t>
      </w:r>
      <w:r w:rsidR="00CC119A">
        <w:t>СИГМА-03М</w:t>
      </w:r>
      <w:r w:rsidRPr="00E609E4">
        <w:t>.ИП должны быть заземлены и должен быть установлен только  во  взрывобезопасном помещении.</w:t>
      </w:r>
    </w:p>
    <w:p w14:paraId="1D5A02D5" w14:textId="77777777" w:rsidR="006C407C" w:rsidRPr="00E609E4" w:rsidRDefault="006C407C" w:rsidP="006C407C">
      <w:pPr>
        <w:pStyle w:val="a8"/>
        <w:rPr>
          <w:snapToGrid w:val="0"/>
        </w:rPr>
      </w:pPr>
      <w:r w:rsidRPr="00E609E4">
        <w:t>3.2.3. Эксплуатация датчиков разрешается только при наличии инструкции по технике безопасности, утвержденной руководителем предприятия-потребителя, учитывающей специфику применения датчиков в конкретном технологическом процессе, и назначении лица, ответственного за их эксплуатацию.</w:t>
      </w:r>
    </w:p>
    <w:p w14:paraId="212B7987" w14:textId="77777777" w:rsidR="006C407C" w:rsidRPr="00E609E4" w:rsidRDefault="006C407C" w:rsidP="006C407C">
      <w:pPr>
        <w:ind w:firstLine="709"/>
      </w:pPr>
      <w:r w:rsidRPr="00E609E4">
        <w:t>3.2.4.К эксплуатации датчиков должны допускаться лица, изучившие настоящую инструкцию и прошедшие необходимый инструктаж.</w:t>
      </w:r>
    </w:p>
    <w:p w14:paraId="1BE1E2D9" w14:textId="77777777" w:rsidR="006C407C" w:rsidRPr="00E609E4" w:rsidRDefault="006C407C" w:rsidP="006C407C">
      <w:pPr>
        <w:ind w:firstLine="709"/>
      </w:pPr>
      <w:r w:rsidRPr="00E609E4">
        <w:t>3.2.5. При эксплуатации датчиков необходимо выполнить все мероприятия в полном соответствии с разделами 6 и 9 гл. 3.4 ПЭЭП. Необходимо выполнять местные инструкци</w:t>
      </w:r>
      <w:r>
        <w:t>и</w:t>
      </w:r>
      <w:r w:rsidRPr="00E609E4">
        <w:t>, действующие в данной отрасли промышленности, а также другие нормативные документы, определяющие эксплуатацию взрывозащищенного электрооборудования.</w:t>
      </w:r>
    </w:p>
    <w:p w14:paraId="43C85827" w14:textId="77777777" w:rsidR="006C407C" w:rsidRPr="00E609E4" w:rsidRDefault="006C407C" w:rsidP="006C407C">
      <w:pPr>
        <w:pStyle w:val="3"/>
        <w:rPr>
          <w:sz w:val="22"/>
        </w:rPr>
      </w:pPr>
      <w:bookmarkStart w:id="67" w:name="_Toc93665530"/>
      <w:bookmarkStart w:id="68" w:name="_Toc93982963"/>
      <w:bookmarkStart w:id="69" w:name="_Toc471334474"/>
      <w:bookmarkStart w:id="70" w:name="_Toc80626131"/>
      <w:r w:rsidRPr="00E609E4">
        <w:t>3.3. ПОРЯДОК ТЕХНИЧЕСКОГО ОБСЛУЖИВАНИЯ</w:t>
      </w:r>
      <w:bookmarkEnd w:id="67"/>
      <w:bookmarkEnd w:id="68"/>
      <w:bookmarkEnd w:id="69"/>
      <w:bookmarkEnd w:id="70"/>
    </w:p>
    <w:p w14:paraId="77EAA848" w14:textId="77777777" w:rsidR="006C407C" w:rsidRPr="00E609E4" w:rsidRDefault="006C407C" w:rsidP="006C407C">
      <w:pPr>
        <w:ind w:firstLine="709"/>
      </w:pPr>
      <w:r w:rsidRPr="00E609E4">
        <w:t>3.3.1. При эксплуатации датчики газоанализатора должны подвергаться систематическому внешнему и периодическим профилактическим осмотрам, а также периодической поверке. При этом следует руководствоваться эксплуатационным</w:t>
      </w:r>
      <w:r>
        <w:t>и</w:t>
      </w:r>
      <w:r w:rsidRPr="00E609E4">
        <w:t xml:space="preserve"> документами, поставляемыми вместе с датчиками.</w:t>
      </w:r>
    </w:p>
    <w:p w14:paraId="0046C361" w14:textId="77777777" w:rsidR="006C407C" w:rsidRPr="00E609E4" w:rsidRDefault="006C407C" w:rsidP="006C407C">
      <w:pPr>
        <w:ind w:firstLine="709"/>
      </w:pPr>
      <w:r w:rsidRPr="00E609E4">
        <w:t>3.3.2. При внешнем осмотре датчиков необходимо проверить:</w:t>
      </w:r>
    </w:p>
    <w:p w14:paraId="35C1FF09" w14:textId="77777777" w:rsidR="006C407C" w:rsidRPr="00E609E4" w:rsidRDefault="006C407C" w:rsidP="006C407C">
      <w:pPr>
        <w:ind w:firstLine="709"/>
      </w:pPr>
      <w:r w:rsidRPr="00E609E4">
        <w:t>- сохранность пломб;</w:t>
      </w:r>
    </w:p>
    <w:p w14:paraId="6E61C8D8" w14:textId="77777777" w:rsidR="006C407C" w:rsidRPr="00E609E4" w:rsidRDefault="006C407C" w:rsidP="006C407C">
      <w:pPr>
        <w:ind w:firstLine="709"/>
        <w:rPr>
          <w:b/>
        </w:rPr>
      </w:pPr>
      <w:r w:rsidRPr="00E609E4">
        <w:t>- наличие и надежность крепления</w:t>
      </w:r>
      <w:r w:rsidRPr="00E609E4">
        <w:rPr>
          <w:b/>
        </w:rPr>
        <w:t xml:space="preserve"> </w:t>
      </w:r>
      <w:r w:rsidRPr="00E609E4">
        <w:t>корпусов датчиков;</w:t>
      </w:r>
    </w:p>
    <w:p w14:paraId="3863071F" w14:textId="77777777" w:rsidR="006C407C" w:rsidRPr="00E609E4" w:rsidRDefault="006C407C" w:rsidP="006C407C">
      <w:pPr>
        <w:ind w:firstLine="709"/>
        <w:rPr>
          <w:b/>
        </w:rPr>
      </w:pPr>
      <w:r w:rsidRPr="00E609E4">
        <w:t>- отсутствие обрыва или повреждения изоляции соединительных</w:t>
      </w:r>
      <w:r w:rsidRPr="00E609E4">
        <w:rPr>
          <w:b/>
        </w:rPr>
        <w:t xml:space="preserve"> </w:t>
      </w:r>
      <w:r w:rsidRPr="00E609E4">
        <w:t>кабелей;</w:t>
      </w:r>
    </w:p>
    <w:p w14:paraId="4A150574" w14:textId="77777777" w:rsidR="006C407C" w:rsidRPr="00E609E4" w:rsidRDefault="006C407C" w:rsidP="006C407C">
      <w:pPr>
        <w:ind w:firstLine="709"/>
      </w:pPr>
      <w:r w:rsidRPr="00E609E4">
        <w:t>- правильность соединения и отсутствие</w:t>
      </w:r>
      <w:r w:rsidRPr="00E609E4">
        <w:rPr>
          <w:b/>
        </w:rPr>
        <w:t xml:space="preserve"> </w:t>
      </w:r>
      <w:r w:rsidRPr="00E609E4">
        <w:t>обрыва заземляющего провода;</w:t>
      </w:r>
    </w:p>
    <w:p w14:paraId="237F2123" w14:textId="77777777" w:rsidR="006C407C" w:rsidRPr="00E609E4" w:rsidRDefault="006C407C" w:rsidP="006C407C">
      <w:pPr>
        <w:ind w:firstLine="709"/>
      </w:pPr>
      <w:r w:rsidRPr="00E609E4">
        <w:t>- надежность присоединения кабелей;</w:t>
      </w:r>
    </w:p>
    <w:p w14:paraId="5F270811" w14:textId="77777777" w:rsidR="006C407C" w:rsidRPr="00E609E4" w:rsidRDefault="006C407C" w:rsidP="006C407C">
      <w:pPr>
        <w:ind w:firstLine="709"/>
      </w:pPr>
      <w:r w:rsidRPr="00E609E4">
        <w:t>- отсутствие вмятин и видимых механических повреждений, а также пыли и грязи на корпусе датчика и трещин на корпусе сенсора;</w:t>
      </w:r>
    </w:p>
    <w:p w14:paraId="776D5189" w14:textId="77777777" w:rsidR="006C407C" w:rsidRPr="00E609E4" w:rsidRDefault="006C407C" w:rsidP="006C407C">
      <w:pPr>
        <w:ind w:firstLine="709"/>
      </w:pPr>
      <w:r w:rsidRPr="00E609E4">
        <w:t>- наличие маркировки взрывозащиты.</w:t>
      </w:r>
    </w:p>
    <w:p w14:paraId="37DDDB0C" w14:textId="77777777" w:rsidR="006C407C" w:rsidRPr="00E609E4" w:rsidRDefault="006C407C" w:rsidP="006C407C">
      <w:pPr>
        <w:ind w:firstLine="709"/>
        <w:rPr>
          <w:b/>
          <w:i/>
        </w:rPr>
      </w:pPr>
      <w:r w:rsidRPr="00E609E4">
        <w:rPr>
          <w:b/>
          <w:i/>
        </w:rPr>
        <w:t>Эксплуатация датчиков с повреждениями категорически запрещается!</w:t>
      </w:r>
    </w:p>
    <w:p w14:paraId="552932F3" w14:textId="77777777" w:rsidR="006C407C" w:rsidRPr="00E609E4" w:rsidRDefault="006C407C" w:rsidP="006C407C">
      <w:pPr>
        <w:ind w:firstLine="709"/>
      </w:pPr>
      <w:r w:rsidRPr="00E609E4">
        <w:t>3.3.3. Периодичность профилактических осмотров датчиков устанавливается в соответствии с требованиями местных инструкций, действующих в данной отрасли промышленности, а также других нормативны</w:t>
      </w:r>
      <w:r>
        <w:t>х</w:t>
      </w:r>
      <w:r w:rsidRPr="00E609E4">
        <w:t xml:space="preserve"> документ</w:t>
      </w:r>
      <w:r>
        <w:t>ах</w:t>
      </w:r>
      <w:r w:rsidRPr="00E609E4">
        <w:t>, определяющих эксплуатацию взрывозащищенного электрооборудования.</w:t>
      </w:r>
    </w:p>
    <w:p w14:paraId="28947B15" w14:textId="77777777" w:rsidR="006C407C" w:rsidRPr="00E609E4" w:rsidRDefault="006C407C" w:rsidP="006C407C">
      <w:pPr>
        <w:ind w:firstLine="709"/>
      </w:pPr>
      <w:r w:rsidRPr="00E609E4">
        <w:t>При профилактическом осмотре должны быть выполнены все работы, проводимые при внешнем осмотре.</w:t>
      </w:r>
    </w:p>
    <w:p w14:paraId="63429032" w14:textId="77777777" w:rsidR="006C407C" w:rsidRPr="00E609E4" w:rsidRDefault="006C407C" w:rsidP="006C407C">
      <w:pPr>
        <w:pStyle w:val="a8"/>
      </w:pPr>
      <w:r w:rsidRPr="00E609E4">
        <w:t>Дополнительно должны быть выполнены следующие работы:</w:t>
      </w:r>
    </w:p>
    <w:p w14:paraId="0BA2B784" w14:textId="77777777" w:rsidR="006C407C" w:rsidRPr="00E609E4" w:rsidRDefault="006C407C" w:rsidP="006C407C">
      <w:pPr>
        <w:ind w:firstLine="709"/>
      </w:pPr>
      <w:r w:rsidRPr="00E609E4">
        <w:t xml:space="preserve">- проверка сопротивления изоляции входных электрических цепей датчика относительно корпуса </w:t>
      </w:r>
      <w:proofErr w:type="spellStart"/>
      <w:r w:rsidRPr="00E609E4">
        <w:t>мегаомметром</w:t>
      </w:r>
      <w:proofErr w:type="spellEnd"/>
      <w:r w:rsidRPr="00E609E4">
        <w:t xml:space="preserve"> с номинальным напряжением не более 500 В. Сопротивление изоляции должно быть не менее 20 МОм при температуре окружающего воздуха (плюс 25 ± 5) °С и относительной влажности не более 80 %;</w:t>
      </w:r>
    </w:p>
    <w:p w14:paraId="7C670543" w14:textId="77777777" w:rsidR="006C407C" w:rsidRPr="00E609E4" w:rsidRDefault="006C407C" w:rsidP="006C407C">
      <w:pPr>
        <w:ind w:firstLine="709"/>
      </w:pPr>
      <w:r w:rsidRPr="00E609E4">
        <w:t>- проверка и устранение нарушений в соединениях.</w:t>
      </w:r>
    </w:p>
    <w:p w14:paraId="1741D207" w14:textId="77777777" w:rsidR="006C407C" w:rsidRPr="00E609E4" w:rsidRDefault="006C407C" w:rsidP="006C407C">
      <w:pPr>
        <w:ind w:firstLine="709"/>
      </w:pPr>
      <w:r w:rsidRPr="00E609E4">
        <w:t>3.3.4. После профилактического осмотра производится подключение отсоединённых цепей и элементов.</w:t>
      </w:r>
    </w:p>
    <w:p w14:paraId="53232597" w14:textId="77777777" w:rsidR="006C407C" w:rsidRPr="00E609E4" w:rsidRDefault="006C407C" w:rsidP="006C407C">
      <w:pPr>
        <w:ind w:firstLine="709"/>
      </w:pPr>
      <w:r w:rsidRPr="00E609E4">
        <w:t>При необходимости производится корректировка нуля датчиков</w:t>
      </w:r>
      <w:r>
        <w:t>,</w:t>
      </w:r>
      <w:r w:rsidRPr="00E609E4">
        <w:t xml:space="preserve"> в соответствии с руководств</w:t>
      </w:r>
      <w:r>
        <w:t>ом</w:t>
      </w:r>
      <w:r w:rsidRPr="00E609E4">
        <w:t xml:space="preserve"> по эксплуатации</w:t>
      </w:r>
      <w:r>
        <w:t xml:space="preserve"> на данный тип датчика</w:t>
      </w:r>
      <w:r w:rsidRPr="00E609E4">
        <w:t>.</w:t>
      </w:r>
    </w:p>
    <w:p w14:paraId="066603E6" w14:textId="77777777" w:rsidR="006C407C" w:rsidRPr="00E609E4" w:rsidRDefault="006C407C" w:rsidP="006C407C">
      <w:pPr>
        <w:ind w:firstLine="709"/>
        <w:rPr>
          <w:b/>
          <w:i/>
        </w:rPr>
      </w:pPr>
      <w:r w:rsidRPr="00E609E4">
        <w:rPr>
          <w:b/>
          <w:i/>
        </w:rPr>
        <w:t>Примечание!</w:t>
      </w:r>
    </w:p>
    <w:p w14:paraId="12B05391" w14:textId="77777777" w:rsidR="006C407C" w:rsidRPr="00E609E4" w:rsidRDefault="006C407C" w:rsidP="006C407C">
      <w:pPr>
        <w:ind w:firstLine="709"/>
        <w:rPr>
          <w:b/>
          <w:i/>
        </w:rPr>
      </w:pPr>
      <w:r w:rsidRPr="00E609E4">
        <w:rPr>
          <w:b/>
          <w:i/>
        </w:rPr>
        <w:t>Регулировка нуля выходного сигнала датчиков на месте эксплуатации, требующая подключения блоков питания и контрольно-измерительных приборов, возможна только при отсутствии взрывоопасной смеси в момент проведения названной операции.</w:t>
      </w:r>
    </w:p>
    <w:p w14:paraId="1182A052" w14:textId="77777777" w:rsidR="006C407C" w:rsidRPr="00E609E4" w:rsidRDefault="006C407C" w:rsidP="006C407C">
      <w:pPr>
        <w:ind w:firstLine="709"/>
      </w:pPr>
      <w:r w:rsidRPr="00E609E4">
        <w:t>3.3.5. Поверка проводится с периодичностью и в соответствии с порядком, определенным в Методике поверки.</w:t>
      </w:r>
    </w:p>
    <w:p w14:paraId="5B4D1792" w14:textId="77777777" w:rsidR="006C407C" w:rsidRPr="00E609E4" w:rsidRDefault="006C407C" w:rsidP="006C407C">
      <w:pPr>
        <w:pStyle w:val="1"/>
        <w:jc w:val="center"/>
        <w:rPr>
          <w:rFonts w:ascii="Times New Roman" w:hAnsi="Times New Roman"/>
        </w:rPr>
      </w:pPr>
      <w:r w:rsidRPr="00E609E4">
        <w:rPr>
          <w:rFonts w:ascii="Times New Roman" w:hAnsi="Times New Roman"/>
          <w:sz w:val="24"/>
        </w:rPr>
        <w:br w:type="page"/>
      </w:r>
      <w:bookmarkStart w:id="71" w:name="_Toc93982972"/>
      <w:bookmarkStart w:id="72" w:name="_Toc471334475"/>
      <w:bookmarkStart w:id="73" w:name="_Toc80626132"/>
      <w:r w:rsidRPr="00E609E4">
        <w:rPr>
          <w:rFonts w:ascii="Times New Roman" w:hAnsi="Times New Roman"/>
        </w:rPr>
        <w:lastRenderedPageBreak/>
        <w:t>4. ТЕКУЩИЙ РЕМОНТ</w:t>
      </w:r>
      <w:bookmarkEnd w:id="71"/>
      <w:bookmarkEnd w:id="72"/>
      <w:bookmarkEnd w:id="73"/>
    </w:p>
    <w:p w14:paraId="378E1534" w14:textId="77777777" w:rsidR="006C407C" w:rsidRPr="00E609E4" w:rsidRDefault="006C407C" w:rsidP="006C407C">
      <w:pPr>
        <w:pStyle w:val="3"/>
        <w:rPr>
          <w:snapToGrid w:val="0"/>
        </w:rPr>
      </w:pPr>
      <w:bookmarkStart w:id="74" w:name="_Toc93665540"/>
      <w:bookmarkStart w:id="75" w:name="_Toc93982973"/>
      <w:bookmarkStart w:id="76" w:name="_Toc471334476"/>
      <w:bookmarkStart w:id="77" w:name="_Toc80626133"/>
      <w:r w:rsidRPr="00E609E4">
        <w:t xml:space="preserve">4.1. </w:t>
      </w:r>
      <w:r w:rsidRPr="00E609E4">
        <w:rPr>
          <w:snapToGrid w:val="0"/>
        </w:rPr>
        <w:t>ОБЩИЕ УКАЗАНИЯ</w:t>
      </w:r>
      <w:bookmarkEnd w:id="74"/>
      <w:bookmarkEnd w:id="75"/>
      <w:bookmarkEnd w:id="76"/>
      <w:bookmarkEnd w:id="77"/>
    </w:p>
    <w:p w14:paraId="60D04B93" w14:textId="77777777" w:rsidR="006C407C" w:rsidRPr="00E609E4" w:rsidRDefault="006C407C" w:rsidP="006C407C">
      <w:pPr>
        <w:ind w:firstLine="709"/>
      </w:pPr>
      <w:r w:rsidRPr="00E609E4">
        <w:t>4.1.1. Текущий ремонт блоков газоанализатора выполняется:</w:t>
      </w:r>
    </w:p>
    <w:p w14:paraId="31F01E85" w14:textId="77777777" w:rsidR="006C407C" w:rsidRPr="00E609E4" w:rsidRDefault="006C407C" w:rsidP="006C407C">
      <w:pPr>
        <w:ind w:firstLine="709"/>
      </w:pPr>
      <w:r w:rsidRPr="00E609E4">
        <w:t>- ремонтной службой предприятия-потребителя после отказов, связанных с нарушением контактов, соединяющих блоков с линией связи;</w:t>
      </w:r>
    </w:p>
    <w:p w14:paraId="63CF9F2B" w14:textId="77777777" w:rsidR="006C407C" w:rsidRPr="00E609E4" w:rsidRDefault="006C407C" w:rsidP="006C407C">
      <w:pPr>
        <w:ind w:firstLine="709"/>
      </w:pPr>
      <w:r w:rsidRPr="00E609E4">
        <w:t>- ремонтной службой изготовителя после более сложных отказов, связанных с ремонтом и заменой составных частей блока информационного и датчиков - электронных узлов и элементов, сенсора и других элементов.</w:t>
      </w:r>
    </w:p>
    <w:p w14:paraId="2F1A2012" w14:textId="77777777" w:rsidR="006C407C" w:rsidRPr="00E609E4" w:rsidRDefault="006C407C" w:rsidP="006C407C">
      <w:pPr>
        <w:ind w:firstLine="709"/>
      </w:pPr>
      <w:r w:rsidRPr="00E609E4">
        <w:t>Ремонтная служба предприятия должна установить признаки и предполагаемые причины отказа датчика и оформить дефектную ведомость (рекламацию) для ремонта своими силами, дальнейшего учета и (или) передачи ремонтной службе изготовителя</w:t>
      </w:r>
      <w:r>
        <w:t>.</w:t>
      </w:r>
    </w:p>
    <w:p w14:paraId="184D1826" w14:textId="77777777" w:rsidR="006C407C" w:rsidRPr="00E609E4" w:rsidRDefault="006C407C" w:rsidP="006C407C">
      <w:pPr>
        <w:ind w:firstLine="709"/>
      </w:pPr>
      <w:r w:rsidRPr="00E609E4">
        <w:t>4.1.2. К ремонтным работам допускаются лица, изучившие настоящий документ, прошедшие соответствующий инструктаж и допущенные к выполнению ремонта.</w:t>
      </w:r>
    </w:p>
    <w:p w14:paraId="60A439D4" w14:textId="77777777" w:rsidR="006C407C" w:rsidRPr="00E609E4" w:rsidRDefault="006C407C" w:rsidP="006C407C">
      <w:pPr>
        <w:pStyle w:val="3"/>
      </w:pPr>
      <w:bookmarkStart w:id="78" w:name="_Toc93665541"/>
      <w:bookmarkStart w:id="79" w:name="_Toc93982974"/>
      <w:bookmarkStart w:id="80" w:name="_Toc471334477"/>
      <w:bookmarkStart w:id="81" w:name="_Toc80626134"/>
      <w:r w:rsidRPr="00E609E4">
        <w:t>4.2. МЕРЫ БЕЗОПАСНОСТИ</w:t>
      </w:r>
      <w:bookmarkEnd w:id="78"/>
      <w:bookmarkEnd w:id="79"/>
      <w:bookmarkEnd w:id="80"/>
      <w:bookmarkEnd w:id="81"/>
    </w:p>
    <w:p w14:paraId="174B538F" w14:textId="77777777" w:rsidR="006C407C" w:rsidRPr="00E609E4" w:rsidRDefault="006C407C" w:rsidP="006C407C">
      <w:pPr>
        <w:ind w:firstLine="709"/>
      </w:pPr>
      <w:r w:rsidRPr="00E609E4">
        <w:t>4.2.1. При демонтаже и монтаже, подготовке и ремонте блоков газоанализатора должны соблюдаться правила безопасности, а также технологические требования, принятые</w:t>
      </w:r>
      <w:r w:rsidRPr="00E609E4">
        <w:rPr>
          <w:b/>
        </w:rPr>
        <w:t xml:space="preserve"> </w:t>
      </w:r>
      <w:r w:rsidRPr="00E609E4">
        <w:t>на предприятии, эксплуатирующем сигнализатор или его отдельные блоки.</w:t>
      </w:r>
    </w:p>
    <w:p w14:paraId="3FD14AC0" w14:textId="77777777" w:rsidR="006C407C" w:rsidRPr="00E609E4" w:rsidRDefault="006C407C" w:rsidP="006C407C">
      <w:pPr>
        <w:ind w:firstLine="709"/>
      </w:pPr>
      <w:r w:rsidRPr="00E609E4">
        <w:t>4.2.2.  Ремонт должен проводиться в помещениях при условиях и рабочих средах, отвечающих условиям взрывобезопасности.</w:t>
      </w:r>
    </w:p>
    <w:p w14:paraId="5B2D6B42" w14:textId="77777777" w:rsidR="006C407C" w:rsidRPr="00E609E4" w:rsidRDefault="006C407C" w:rsidP="006C407C">
      <w:pPr>
        <w:pStyle w:val="3"/>
      </w:pPr>
      <w:bookmarkStart w:id="82" w:name="_Toc93665542"/>
      <w:bookmarkStart w:id="83" w:name="_Toc93982975"/>
      <w:bookmarkStart w:id="84" w:name="_Toc471334478"/>
      <w:bookmarkStart w:id="85" w:name="_Toc80626135"/>
      <w:r w:rsidRPr="00E609E4">
        <w:t>4.3. У</w:t>
      </w:r>
      <w:bookmarkEnd w:id="82"/>
      <w:bookmarkEnd w:id="83"/>
      <w:r w:rsidRPr="00E609E4">
        <w:t>СТРАНЕНИЕ ПОСЛЕДСТВИЙ ОТКАЗОВ</w:t>
      </w:r>
      <w:bookmarkEnd w:id="84"/>
      <w:bookmarkEnd w:id="85"/>
    </w:p>
    <w:p w14:paraId="7878B610" w14:textId="77777777" w:rsidR="006C407C" w:rsidRDefault="006C407C" w:rsidP="006C407C">
      <w:pPr>
        <w:ind w:firstLine="709"/>
      </w:pPr>
      <w:r w:rsidRPr="00E609E4">
        <w:t xml:space="preserve">4.3.1. Возможные характерные отказы и методы их устранения при текущем ремонте указаны в таблице </w:t>
      </w:r>
      <w:r>
        <w:t>4</w:t>
      </w:r>
      <w:r w:rsidRPr="00E609E4">
        <w:t>.1.</w:t>
      </w:r>
    </w:p>
    <w:p w14:paraId="49ED8404" w14:textId="77777777" w:rsidR="006C407C" w:rsidRPr="00E609E4" w:rsidRDefault="006C407C" w:rsidP="006C407C">
      <w:pPr>
        <w:ind w:firstLine="709"/>
      </w:pPr>
    </w:p>
    <w:p w14:paraId="37EE5F33" w14:textId="77777777" w:rsidR="006C407C" w:rsidRPr="0074798D" w:rsidRDefault="006C407C" w:rsidP="006C407C">
      <w:pPr>
        <w:jc w:val="right"/>
        <w:rPr>
          <w:b/>
          <w:bCs/>
        </w:rPr>
      </w:pPr>
      <w:r w:rsidRPr="0074798D">
        <w:rPr>
          <w:b/>
          <w:bCs/>
        </w:rPr>
        <w:t>Таблица 4.1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111"/>
      </w:tblGrid>
      <w:tr w:rsidR="006C407C" w:rsidRPr="00E609E4" w14:paraId="008AF415" w14:textId="77777777" w:rsidTr="00820748">
        <w:trPr>
          <w:trHeight w:val="56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07E2" w14:textId="77777777" w:rsidR="006C407C" w:rsidRPr="00E609E4" w:rsidRDefault="006C407C" w:rsidP="00820748">
            <w:pPr>
              <w:pStyle w:val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09E4">
              <w:rPr>
                <w:rFonts w:ascii="Times New Roman" w:hAnsi="Times New Roman"/>
                <w:sz w:val="24"/>
              </w:rPr>
              <w:t>Описание отказа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65992" w14:textId="77777777" w:rsidR="006C407C" w:rsidRPr="00E609E4" w:rsidRDefault="006C407C" w:rsidP="00820748">
            <w:pPr>
              <w:pStyle w:val="34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E609E4">
              <w:rPr>
                <w:rFonts w:ascii="Times New Roman" w:hAnsi="Times New Roman"/>
                <w:snapToGrid w:val="0"/>
                <w:color w:val="000000"/>
                <w:sz w:val="24"/>
              </w:rPr>
              <w:t>Возможная причина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7022A" w14:textId="77777777" w:rsidR="006C407C" w:rsidRPr="00E609E4" w:rsidRDefault="006C407C" w:rsidP="00820748">
            <w:pPr>
              <w:pStyle w:val="34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E609E4">
              <w:rPr>
                <w:rFonts w:ascii="Times New Roman" w:hAnsi="Times New Roman"/>
                <w:snapToGrid w:val="0"/>
                <w:color w:val="000000"/>
                <w:sz w:val="24"/>
              </w:rPr>
              <w:t>Метод устранения</w:t>
            </w:r>
          </w:p>
        </w:tc>
      </w:tr>
      <w:tr w:rsidR="006C407C" w:rsidRPr="00E609E4" w14:paraId="7E0A0CB6" w14:textId="77777777" w:rsidTr="00820748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C26F9D" w14:textId="77777777" w:rsidR="006C407C" w:rsidRPr="00E609E4" w:rsidRDefault="006C407C" w:rsidP="00820748">
            <w:pPr>
              <w:pStyle w:val="34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E609E4">
              <w:rPr>
                <w:rFonts w:ascii="Times New Roman" w:hAnsi="Times New Roman"/>
                <w:snapToGrid w:val="0"/>
                <w:color w:val="000000"/>
                <w:sz w:val="24"/>
              </w:rPr>
              <w:t>Выходной сигнал отсутствует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0DDC2" w14:textId="77777777" w:rsidR="006C407C" w:rsidRPr="00E609E4" w:rsidRDefault="006C407C" w:rsidP="00820748">
            <w:pPr>
              <w:pStyle w:val="34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E609E4">
              <w:rPr>
                <w:rFonts w:ascii="Times New Roman" w:hAnsi="Times New Roman"/>
                <w:snapToGrid w:val="0"/>
                <w:color w:val="000000"/>
                <w:sz w:val="24"/>
              </w:rPr>
              <w:t>Обрыв в линии нагрузки или в цепи питания.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84D4A" w14:textId="77777777" w:rsidR="006C407C" w:rsidRPr="00E609E4" w:rsidRDefault="006C407C" w:rsidP="00820748">
            <w:pPr>
              <w:pStyle w:val="34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E609E4">
              <w:rPr>
                <w:rFonts w:ascii="Times New Roman" w:hAnsi="Times New Roman"/>
                <w:snapToGrid w:val="0"/>
                <w:color w:val="000000"/>
                <w:sz w:val="24"/>
              </w:rPr>
              <w:t>Найти и устранить обрыв.</w:t>
            </w:r>
          </w:p>
        </w:tc>
      </w:tr>
      <w:tr w:rsidR="006C407C" w:rsidRPr="00E609E4" w14:paraId="7B5D7959" w14:textId="77777777" w:rsidTr="00820748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9693A2" w14:textId="77777777" w:rsidR="006C407C" w:rsidRPr="00E609E4" w:rsidRDefault="006C407C" w:rsidP="00820748">
            <w:pPr>
              <w:pStyle w:val="34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8EE2" w14:textId="77777777" w:rsidR="006C407C" w:rsidRPr="00E609E4" w:rsidRDefault="006C407C" w:rsidP="00820748">
            <w:pPr>
              <w:pStyle w:val="34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E609E4">
              <w:rPr>
                <w:rFonts w:ascii="Times New Roman" w:hAnsi="Times New Roman"/>
                <w:snapToGrid w:val="0"/>
                <w:color w:val="000000"/>
                <w:sz w:val="24"/>
              </w:rPr>
              <w:t>Отказ блока питания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568F" w14:textId="77777777" w:rsidR="006C407C" w:rsidRPr="00E609E4" w:rsidRDefault="006C407C" w:rsidP="00820748">
            <w:pPr>
              <w:pStyle w:val="34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E609E4">
              <w:rPr>
                <w:rFonts w:ascii="Times New Roman" w:hAnsi="Times New Roman"/>
                <w:snapToGrid w:val="0"/>
                <w:color w:val="000000"/>
                <w:sz w:val="24"/>
              </w:rPr>
              <w:t>Восстановить или заменить блок питания.</w:t>
            </w:r>
          </w:p>
        </w:tc>
      </w:tr>
      <w:tr w:rsidR="006C407C" w:rsidRPr="00E609E4" w14:paraId="3A77275C" w14:textId="77777777" w:rsidTr="00820748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053D86" w14:textId="77777777" w:rsidR="006C407C" w:rsidRPr="00E609E4" w:rsidRDefault="006C407C" w:rsidP="00820748">
            <w:pPr>
              <w:pStyle w:val="34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10A1" w14:textId="77777777" w:rsidR="006C407C" w:rsidRPr="00E609E4" w:rsidRDefault="006C407C" w:rsidP="00820748">
            <w:pPr>
              <w:pStyle w:val="34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E609E4">
              <w:rPr>
                <w:rFonts w:ascii="Times New Roman" w:hAnsi="Times New Roman"/>
                <w:snapToGrid w:val="0"/>
                <w:color w:val="000000"/>
                <w:sz w:val="24"/>
              </w:rPr>
              <w:t>Короткое замыкание в линии нагрузки или в цепи питания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A6E2" w14:textId="77777777" w:rsidR="006C407C" w:rsidRPr="00E609E4" w:rsidRDefault="006C407C" w:rsidP="00820748">
            <w:pPr>
              <w:pStyle w:val="34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E609E4">
              <w:rPr>
                <w:rFonts w:ascii="Times New Roman" w:hAnsi="Times New Roman"/>
                <w:snapToGrid w:val="0"/>
                <w:color w:val="000000"/>
                <w:sz w:val="24"/>
              </w:rPr>
              <w:t>Найти и устранить замыкание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.</w:t>
            </w:r>
          </w:p>
        </w:tc>
      </w:tr>
      <w:tr w:rsidR="006C407C" w:rsidRPr="00E609E4" w14:paraId="71FC5AED" w14:textId="77777777" w:rsidTr="0082074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2DD42F" w14:textId="77777777" w:rsidR="006C407C" w:rsidRPr="00E609E4" w:rsidRDefault="006C407C" w:rsidP="00820748">
            <w:pPr>
              <w:pStyle w:val="34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E609E4">
              <w:rPr>
                <w:rFonts w:ascii="Times New Roman" w:hAnsi="Times New Roman"/>
                <w:snapToGrid w:val="0"/>
                <w:color w:val="000000"/>
                <w:sz w:val="24"/>
              </w:rPr>
              <w:t>Выходной сигнал нестабилен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C7CB" w14:textId="77777777" w:rsidR="006C407C" w:rsidRPr="00E609E4" w:rsidRDefault="006C407C" w:rsidP="00820748">
            <w:pPr>
              <w:pStyle w:val="34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E609E4">
              <w:rPr>
                <w:rFonts w:ascii="Times New Roman" w:hAnsi="Times New Roman"/>
                <w:snapToGrid w:val="0"/>
                <w:color w:val="000000"/>
                <w:sz w:val="24"/>
              </w:rPr>
              <w:t>Окислены контактные поверхности электрических разъемов</w:t>
            </w: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A3D7" w14:textId="77777777" w:rsidR="006C407C" w:rsidRPr="00E609E4" w:rsidRDefault="006C407C" w:rsidP="00820748">
            <w:pPr>
              <w:pStyle w:val="34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E609E4">
              <w:rPr>
                <w:rFonts w:ascii="Times New Roman" w:hAnsi="Times New Roman"/>
                <w:snapToGrid w:val="0"/>
                <w:color w:val="000000"/>
                <w:sz w:val="24"/>
              </w:rPr>
              <w:t>Отключить питание. Освободить доступ к контактным поверхностям. Очистить контакты, собрать датчик, включить питание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.</w:t>
            </w:r>
          </w:p>
        </w:tc>
      </w:tr>
    </w:tbl>
    <w:p w14:paraId="79391E8B" w14:textId="77777777" w:rsidR="006C407C" w:rsidRPr="00E609E4" w:rsidRDefault="006C407C" w:rsidP="006C407C">
      <w:pPr>
        <w:ind w:firstLine="709"/>
        <w:rPr>
          <w:snapToGrid w:val="0"/>
        </w:rPr>
      </w:pPr>
    </w:p>
    <w:p w14:paraId="1F55C2CB" w14:textId="77777777" w:rsidR="006C407C" w:rsidRPr="00E609E4" w:rsidRDefault="006C407C" w:rsidP="006C407C">
      <w:pPr>
        <w:pStyle w:val="1"/>
        <w:jc w:val="center"/>
        <w:rPr>
          <w:rFonts w:ascii="Times New Roman" w:hAnsi="Times New Roman"/>
          <w:snapToGrid w:val="0"/>
        </w:rPr>
      </w:pPr>
      <w:r w:rsidRPr="00E609E4">
        <w:rPr>
          <w:rFonts w:ascii="Times New Roman" w:hAnsi="Times New Roman"/>
          <w:snapToGrid w:val="0"/>
          <w:sz w:val="24"/>
        </w:rPr>
        <w:br w:type="page"/>
      </w:r>
      <w:bookmarkStart w:id="86" w:name="_Toc93982976"/>
      <w:bookmarkStart w:id="87" w:name="_Toc471334479"/>
      <w:bookmarkStart w:id="88" w:name="_Toc80626136"/>
      <w:r w:rsidRPr="00E609E4">
        <w:rPr>
          <w:rFonts w:ascii="Times New Roman" w:hAnsi="Times New Roman"/>
          <w:snapToGrid w:val="0"/>
        </w:rPr>
        <w:lastRenderedPageBreak/>
        <w:t>5. ХРАНЕНИЕ И ТРАНСПОРТИРОВАНИ</w:t>
      </w:r>
      <w:bookmarkEnd w:id="86"/>
      <w:r w:rsidRPr="00E609E4">
        <w:rPr>
          <w:rFonts w:ascii="Times New Roman" w:hAnsi="Times New Roman"/>
          <w:snapToGrid w:val="0"/>
        </w:rPr>
        <w:t>Е</w:t>
      </w:r>
      <w:bookmarkEnd w:id="87"/>
      <w:bookmarkEnd w:id="88"/>
    </w:p>
    <w:p w14:paraId="381EA8CF" w14:textId="77777777" w:rsidR="006C407C" w:rsidRPr="00E609E4" w:rsidRDefault="006C407C" w:rsidP="006C407C">
      <w:pPr>
        <w:ind w:firstLine="709"/>
      </w:pPr>
      <w:r w:rsidRPr="00E609E4">
        <w:t>5.1. Приборы могут храниться как в транспортной таре, так и без упаковки.</w:t>
      </w:r>
    </w:p>
    <w:p w14:paraId="0B3ED67C" w14:textId="77777777" w:rsidR="006C407C" w:rsidRPr="00E609E4" w:rsidRDefault="006C407C" w:rsidP="006C407C">
      <w:pPr>
        <w:ind w:firstLine="709"/>
      </w:pPr>
      <w:r w:rsidRPr="00E609E4">
        <w:t>Условия хранения датчиков в транспортной таре: 2 по ГОСТ 15150-69, срок хранения 8 лет.</w:t>
      </w:r>
    </w:p>
    <w:p w14:paraId="04B6F8E4" w14:textId="77777777" w:rsidR="006C407C" w:rsidRPr="00E609E4" w:rsidRDefault="006C407C" w:rsidP="006C407C">
      <w:pPr>
        <w:ind w:firstLine="709"/>
      </w:pPr>
      <w:r w:rsidRPr="00E609E4">
        <w:t>Условия хранения блоков газоанализатора без упаковки: 1 по ГОСТ 15150-69, срок хранения 2 года.</w:t>
      </w:r>
    </w:p>
    <w:p w14:paraId="7A76EBE3" w14:textId="77777777" w:rsidR="006C407C" w:rsidRPr="00E609E4" w:rsidRDefault="006C407C" w:rsidP="006C407C">
      <w:pPr>
        <w:ind w:firstLine="709"/>
      </w:pPr>
      <w:r w:rsidRPr="00E609E4">
        <w:t>5.2. Блоки газоанализатора в упаковке транспортируются любым видом закрытого транспорта, в том числе и воздушным транспортом в соответствии с правилами перевозки грузов, действующими на соответствующем виде транспорта.</w:t>
      </w:r>
    </w:p>
    <w:p w14:paraId="3F4451FC" w14:textId="77777777" w:rsidR="006C407C" w:rsidRPr="00E609E4" w:rsidRDefault="006C407C" w:rsidP="006C407C">
      <w:pPr>
        <w:ind w:firstLine="709"/>
      </w:pPr>
      <w:r w:rsidRPr="00E609E4">
        <w:t>5.3. Способ укладки ящиков с изделиями на транспортном средстве должен исключить возможность их перемещения.</w:t>
      </w:r>
    </w:p>
    <w:p w14:paraId="3B0A0764" w14:textId="77777777" w:rsidR="006C407C" w:rsidRPr="00E609E4" w:rsidRDefault="006C407C" w:rsidP="006C407C">
      <w:pPr>
        <w:ind w:firstLine="709"/>
      </w:pPr>
      <w:r w:rsidRPr="00E609E4">
        <w:t>5.4. Условия транспортирования должны соответствовать условиям хранения 5 по ГОСТ 15150-69 при перевозках сухопутным и воздушным транспортом и 3 при морских перевозках в трюмах.</w:t>
      </w:r>
    </w:p>
    <w:p w14:paraId="0ACA4ED0" w14:textId="77777777" w:rsidR="006C407C" w:rsidRPr="00E609E4" w:rsidRDefault="006C407C" w:rsidP="006C407C">
      <w:pPr>
        <w:pStyle w:val="1"/>
        <w:jc w:val="center"/>
        <w:rPr>
          <w:rFonts w:ascii="Times New Roman" w:hAnsi="Times New Roman"/>
        </w:rPr>
      </w:pPr>
      <w:bookmarkStart w:id="89" w:name="_Toc93982977"/>
      <w:bookmarkStart w:id="90" w:name="_Toc471334480"/>
      <w:bookmarkStart w:id="91" w:name="_Toc80626137"/>
      <w:r w:rsidRPr="00E609E4">
        <w:rPr>
          <w:rFonts w:ascii="Times New Roman" w:hAnsi="Times New Roman"/>
        </w:rPr>
        <w:t>6. УТИЛИЗАЦИЯ</w:t>
      </w:r>
      <w:bookmarkEnd w:id="89"/>
      <w:bookmarkEnd w:id="90"/>
      <w:bookmarkEnd w:id="91"/>
    </w:p>
    <w:p w14:paraId="0E3E3FFB" w14:textId="77777777" w:rsidR="006C407C" w:rsidRPr="00E609E4" w:rsidRDefault="006C407C" w:rsidP="006C407C">
      <w:pPr>
        <w:ind w:firstLine="709"/>
      </w:pPr>
      <w:r w:rsidRPr="00E609E4">
        <w:t>6.1. Блоки газоанализатора не содержат драгоценных и цветных металлов. Утилизация производится в порядке, принятом на предприятии-пользователе для легированных сталей.</w:t>
      </w:r>
    </w:p>
    <w:p w14:paraId="05293F6D" w14:textId="77777777" w:rsidR="006C407C" w:rsidRDefault="006C407C" w:rsidP="006C407C">
      <w:pPr>
        <w:pStyle w:val="1"/>
        <w:jc w:val="right"/>
        <w:rPr>
          <w:rFonts w:ascii="Times New Roman" w:hAnsi="Times New Roman"/>
        </w:rPr>
      </w:pPr>
    </w:p>
    <w:p w14:paraId="1A72F7C4" w14:textId="77777777" w:rsidR="006C407C" w:rsidRDefault="006C407C" w:rsidP="006C407C"/>
    <w:p w14:paraId="4797D266" w14:textId="77777777" w:rsidR="006C407C" w:rsidRDefault="006C407C" w:rsidP="006C407C"/>
    <w:p w14:paraId="266F75BD" w14:textId="77777777" w:rsidR="006C407C" w:rsidRDefault="006C407C" w:rsidP="006C407C"/>
    <w:p w14:paraId="1D048F9B" w14:textId="77777777" w:rsidR="006C407C" w:rsidRDefault="006C407C" w:rsidP="006C407C"/>
    <w:p w14:paraId="5305ECC6" w14:textId="77777777" w:rsidR="006C407C" w:rsidRDefault="006C407C" w:rsidP="006C407C"/>
    <w:p w14:paraId="25593C00" w14:textId="77777777" w:rsidR="006C407C" w:rsidRDefault="006C407C" w:rsidP="006C407C"/>
    <w:p w14:paraId="6B5F9E32" w14:textId="77777777" w:rsidR="006C407C" w:rsidRDefault="006C407C" w:rsidP="006C407C"/>
    <w:p w14:paraId="4E44C7F8" w14:textId="77777777" w:rsidR="006C407C" w:rsidRDefault="006C407C" w:rsidP="006C407C"/>
    <w:p w14:paraId="3FB84CD6" w14:textId="77777777" w:rsidR="006C407C" w:rsidRDefault="006C407C" w:rsidP="006C407C"/>
    <w:p w14:paraId="1C687C1F" w14:textId="77777777" w:rsidR="006C407C" w:rsidRDefault="006C407C" w:rsidP="006C407C"/>
    <w:p w14:paraId="6F6E6496" w14:textId="77777777" w:rsidR="006C407C" w:rsidRDefault="006C407C" w:rsidP="006C407C"/>
    <w:p w14:paraId="7915B896" w14:textId="77777777" w:rsidR="006C407C" w:rsidRDefault="006C407C" w:rsidP="006C407C"/>
    <w:p w14:paraId="51575A7C" w14:textId="77777777" w:rsidR="006C407C" w:rsidRDefault="006C407C" w:rsidP="006C407C"/>
    <w:p w14:paraId="1F373AF7" w14:textId="77777777" w:rsidR="006C407C" w:rsidRDefault="006C407C" w:rsidP="006C407C"/>
    <w:p w14:paraId="24DDC922" w14:textId="77777777" w:rsidR="006C407C" w:rsidRDefault="006C407C" w:rsidP="006C407C"/>
    <w:p w14:paraId="6B79E80E" w14:textId="77777777" w:rsidR="006C407C" w:rsidRDefault="006C407C" w:rsidP="006C407C"/>
    <w:p w14:paraId="3EC83E99" w14:textId="77777777" w:rsidR="006C407C" w:rsidRDefault="006C407C" w:rsidP="006C407C"/>
    <w:p w14:paraId="2316416F" w14:textId="77777777" w:rsidR="006C407C" w:rsidRDefault="006C407C" w:rsidP="006C407C"/>
    <w:p w14:paraId="27D90E9A" w14:textId="77777777" w:rsidR="006C407C" w:rsidRDefault="006C407C" w:rsidP="006C407C"/>
    <w:p w14:paraId="4D11E42A" w14:textId="77777777" w:rsidR="006C407C" w:rsidRDefault="006C407C" w:rsidP="006C407C"/>
    <w:p w14:paraId="426AFE44" w14:textId="77777777" w:rsidR="006C407C" w:rsidRDefault="006C407C" w:rsidP="006C407C"/>
    <w:p w14:paraId="1DA95CD5" w14:textId="77777777" w:rsidR="006C407C" w:rsidRDefault="006C407C" w:rsidP="006C407C"/>
    <w:p w14:paraId="055B20F6" w14:textId="77777777" w:rsidR="006C407C" w:rsidRDefault="006C407C" w:rsidP="006C407C"/>
    <w:p w14:paraId="140C3F15" w14:textId="77777777" w:rsidR="006C407C" w:rsidRDefault="006C407C" w:rsidP="006C407C"/>
    <w:p w14:paraId="34DCC792" w14:textId="77777777" w:rsidR="006C407C" w:rsidRDefault="006C407C" w:rsidP="006C407C"/>
    <w:p w14:paraId="14E0F5B2" w14:textId="77777777" w:rsidR="006C407C" w:rsidRDefault="006C407C" w:rsidP="006C407C"/>
    <w:p w14:paraId="153E7659" w14:textId="77777777" w:rsidR="006C407C" w:rsidRDefault="006C407C" w:rsidP="006C407C"/>
    <w:p w14:paraId="184EEF27" w14:textId="77777777" w:rsidR="006C407C" w:rsidRDefault="006C407C" w:rsidP="006C407C"/>
    <w:p w14:paraId="27397533" w14:textId="77777777" w:rsidR="006C407C" w:rsidRDefault="006C407C" w:rsidP="006C407C"/>
    <w:p w14:paraId="6251EAAF" w14:textId="77777777" w:rsidR="006C407C" w:rsidRDefault="006C407C" w:rsidP="006C407C">
      <w:pPr>
        <w:pStyle w:val="34"/>
        <w:tabs>
          <w:tab w:val="left" w:pos="8364"/>
        </w:tabs>
        <w:jc w:val="left"/>
        <w:rPr>
          <w:b/>
          <w:i/>
        </w:rPr>
      </w:pPr>
    </w:p>
    <w:p w14:paraId="7BA52E83" w14:textId="77777777" w:rsidR="006C407C" w:rsidRPr="007E462A" w:rsidRDefault="006C407C" w:rsidP="006C407C">
      <w:pPr>
        <w:pStyle w:val="34"/>
        <w:tabs>
          <w:tab w:val="left" w:pos="8364"/>
        </w:tabs>
        <w:jc w:val="left"/>
        <w:rPr>
          <w:b/>
          <w:i/>
        </w:rPr>
      </w:pPr>
    </w:p>
    <w:p w14:paraId="0AF649DC" w14:textId="77777777" w:rsidR="006C407C" w:rsidRDefault="006C407C" w:rsidP="006C407C">
      <w:pPr>
        <w:pStyle w:val="1"/>
        <w:jc w:val="center"/>
        <w:rPr>
          <w:rFonts w:ascii="Times New Roman" w:hAnsi="Times New Roman"/>
        </w:rPr>
      </w:pPr>
      <w:bookmarkStart w:id="92" w:name="_Toc93665531"/>
      <w:bookmarkStart w:id="93" w:name="_Toc93982964"/>
      <w:bookmarkStart w:id="94" w:name="_Toc471334487"/>
      <w:bookmarkStart w:id="95" w:name="_Toc80626138"/>
      <w:r>
        <w:rPr>
          <w:rFonts w:ascii="Times New Roman" w:hAnsi="Times New Roman"/>
        </w:rPr>
        <w:t>7. МЕТОДИКА ПОВЕРКИ</w:t>
      </w:r>
      <w:bookmarkEnd w:id="92"/>
      <w:bookmarkEnd w:id="93"/>
      <w:bookmarkEnd w:id="94"/>
      <w:bookmarkEnd w:id="95"/>
    </w:p>
    <w:p w14:paraId="257C308D" w14:textId="77777777" w:rsidR="006C407C" w:rsidRDefault="006C407C" w:rsidP="006C407C">
      <w:pPr>
        <w:pStyle w:val="2"/>
        <w:tabs>
          <w:tab w:val="left" w:pos="8364"/>
        </w:tabs>
        <w:spacing w:before="0" w:after="0"/>
        <w:jc w:val="center"/>
        <w:rPr>
          <w:rFonts w:ascii="Times New Roman" w:hAnsi="Times New Roman"/>
          <w:i w:val="0"/>
        </w:rPr>
      </w:pPr>
      <w:bookmarkStart w:id="96" w:name="_Toc93665532"/>
      <w:bookmarkStart w:id="97" w:name="_Toc93982965"/>
      <w:bookmarkStart w:id="98" w:name="_Toc471334488"/>
      <w:bookmarkStart w:id="99" w:name="_Toc80626139"/>
      <w:r>
        <w:rPr>
          <w:rFonts w:ascii="Times New Roman" w:hAnsi="Times New Roman"/>
          <w:i w:val="0"/>
        </w:rPr>
        <w:t>1. Общие положения и область распространения</w:t>
      </w:r>
      <w:bookmarkEnd w:id="96"/>
      <w:bookmarkEnd w:id="97"/>
      <w:bookmarkEnd w:id="98"/>
      <w:bookmarkEnd w:id="99"/>
    </w:p>
    <w:p w14:paraId="285F4A78" w14:textId="18AF2857" w:rsidR="006C407C" w:rsidRDefault="006C407C" w:rsidP="006C407C">
      <w:pPr>
        <w:tabs>
          <w:tab w:val="left" w:pos="8364"/>
        </w:tabs>
        <w:ind w:firstLine="709"/>
      </w:pPr>
      <w:r>
        <w:t xml:space="preserve">Настоящая методика распространяется на блок информационный газоанализатора </w:t>
      </w:r>
      <w:r w:rsidR="00CC119A">
        <w:t>СИГМА-03М</w:t>
      </w:r>
      <w:r>
        <w:t xml:space="preserve">.ИПК, предназначенный для измерения токового сигнала в диапазоне 4-20 мА  от датчиков с унифицированным сигналом серии </w:t>
      </w:r>
      <w:r w:rsidR="00CC119A">
        <w:t>СИГМА-03М</w:t>
      </w:r>
      <w:r>
        <w:t>.</w:t>
      </w:r>
    </w:p>
    <w:p w14:paraId="6AB8AEBD" w14:textId="4E9A52E8" w:rsidR="006C407C" w:rsidRDefault="006C407C" w:rsidP="006C407C">
      <w:pPr>
        <w:tabs>
          <w:tab w:val="left" w:pos="8364"/>
        </w:tabs>
        <w:ind w:firstLine="709"/>
      </w:pPr>
      <w:r>
        <w:t xml:space="preserve">Методики поверки датчиков сигнализатора </w:t>
      </w:r>
      <w:r w:rsidR="00CC119A">
        <w:t>СИГМА-03М</w:t>
      </w:r>
      <w:r>
        <w:t xml:space="preserve"> содержатся в руководствах по эксплуатации датчиков.</w:t>
      </w:r>
    </w:p>
    <w:p w14:paraId="4A147DFF" w14:textId="77777777" w:rsidR="006C407C" w:rsidRDefault="006C407C" w:rsidP="006C407C">
      <w:pPr>
        <w:tabs>
          <w:tab w:val="left" w:pos="8364"/>
        </w:tabs>
        <w:ind w:firstLine="709"/>
      </w:pPr>
      <w:r>
        <w:t>Периодическая поверка проводится не реже одного раза в год в сроки, установленные руководством предприятия в зависимости от условий эксплуатации.</w:t>
      </w:r>
    </w:p>
    <w:p w14:paraId="0F328AB6" w14:textId="77777777" w:rsidR="006C407C" w:rsidRDefault="006C407C" w:rsidP="006C407C">
      <w:pPr>
        <w:tabs>
          <w:tab w:val="left" w:pos="8364"/>
        </w:tabs>
        <w:ind w:firstLine="709"/>
      </w:pPr>
      <w:r>
        <w:t xml:space="preserve">При подготовке к поверке и при ее проведении должны соблюдаться меры безопасности и требования указанные в </w:t>
      </w:r>
      <w:proofErr w:type="spellStart"/>
      <w:r>
        <w:t>п.п</w:t>
      </w:r>
      <w:proofErr w:type="spellEnd"/>
      <w:r>
        <w:t>. 2.2, 3.2 Руководства по эксплуатации.</w:t>
      </w:r>
    </w:p>
    <w:p w14:paraId="21003140" w14:textId="77777777" w:rsidR="006C407C" w:rsidRDefault="006C407C" w:rsidP="006C407C">
      <w:pPr>
        <w:tabs>
          <w:tab w:val="left" w:pos="8364"/>
        </w:tabs>
        <w:ind w:firstLine="709"/>
      </w:pPr>
    </w:p>
    <w:p w14:paraId="1F6E2285" w14:textId="77777777" w:rsidR="006C407C" w:rsidRDefault="006C407C" w:rsidP="006C407C">
      <w:pPr>
        <w:pStyle w:val="2"/>
        <w:tabs>
          <w:tab w:val="left" w:pos="8364"/>
        </w:tabs>
        <w:spacing w:before="0" w:after="0"/>
        <w:jc w:val="center"/>
        <w:rPr>
          <w:rFonts w:ascii="Times New Roman" w:hAnsi="Times New Roman"/>
          <w:i w:val="0"/>
          <w:snapToGrid w:val="0"/>
        </w:rPr>
      </w:pPr>
      <w:bookmarkStart w:id="100" w:name="_Toc93982966"/>
      <w:bookmarkStart w:id="101" w:name="_Toc471334489"/>
      <w:bookmarkStart w:id="102" w:name="_Toc80626140"/>
      <w:r>
        <w:rPr>
          <w:rFonts w:ascii="Times New Roman" w:hAnsi="Times New Roman"/>
          <w:i w:val="0"/>
          <w:snapToGrid w:val="0"/>
        </w:rPr>
        <w:t>2. Операции поверки</w:t>
      </w:r>
      <w:bookmarkEnd w:id="100"/>
      <w:bookmarkEnd w:id="101"/>
      <w:bookmarkEnd w:id="102"/>
    </w:p>
    <w:p w14:paraId="5F2EF99E" w14:textId="77777777" w:rsidR="006C407C" w:rsidRDefault="006C407C" w:rsidP="006C407C">
      <w:pPr>
        <w:tabs>
          <w:tab w:val="left" w:pos="8364"/>
        </w:tabs>
        <w:ind w:firstLine="709"/>
      </w:pPr>
      <w:r>
        <w:t>При проведении поверки должны выполняться операции, указанные в таблице 1Д.</w:t>
      </w:r>
    </w:p>
    <w:p w14:paraId="282B102C" w14:textId="77777777" w:rsidR="006C407C" w:rsidRDefault="006C407C" w:rsidP="006C407C">
      <w:pPr>
        <w:tabs>
          <w:tab w:val="left" w:pos="8364"/>
        </w:tabs>
        <w:jc w:val="right"/>
      </w:pPr>
    </w:p>
    <w:p w14:paraId="17181F6F" w14:textId="77777777" w:rsidR="006C407C" w:rsidRPr="00DF06AF" w:rsidRDefault="006C407C" w:rsidP="006C407C">
      <w:pPr>
        <w:tabs>
          <w:tab w:val="left" w:pos="8364"/>
        </w:tabs>
        <w:jc w:val="right"/>
        <w:rPr>
          <w:b/>
          <w:bCs/>
        </w:rPr>
      </w:pPr>
      <w:r w:rsidRPr="00DF06AF">
        <w:rPr>
          <w:b/>
          <w:bCs/>
        </w:rPr>
        <w:t>Таблица 1Д</w:t>
      </w:r>
    </w:p>
    <w:p w14:paraId="137AA8B0" w14:textId="77777777" w:rsidR="006C407C" w:rsidRDefault="006C407C" w:rsidP="006C407C">
      <w:pPr>
        <w:tabs>
          <w:tab w:val="left" w:pos="8364"/>
        </w:tabs>
        <w:jc w:val="right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  <w:gridCol w:w="1560"/>
        <w:gridCol w:w="1559"/>
      </w:tblGrid>
      <w:tr w:rsidR="006C407C" w14:paraId="1037E34B" w14:textId="77777777" w:rsidTr="00820748">
        <w:trPr>
          <w:cantSplit/>
        </w:trPr>
        <w:tc>
          <w:tcPr>
            <w:tcW w:w="3402" w:type="dxa"/>
            <w:vMerge w:val="restart"/>
            <w:vAlign w:val="center"/>
          </w:tcPr>
          <w:p w14:paraId="63A626BA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операции</w:t>
            </w:r>
          </w:p>
        </w:tc>
        <w:tc>
          <w:tcPr>
            <w:tcW w:w="1134" w:type="dxa"/>
            <w:vMerge w:val="restart"/>
            <w:vAlign w:val="center"/>
          </w:tcPr>
          <w:p w14:paraId="78288FA6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Times New Roman" w:char="2116"/>
            </w:r>
            <w:r>
              <w:rPr>
                <w:rFonts w:ascii="Times New Roman" w:hAnsi="Times New Roman"/>
                <w:sz w:val="24"/>
              </w:rPr>
              <w:t xml:space="preserve"> пункта методики</w:t>
            </w:r>
          </w:p>
        </w:tc>
        <w:tc>
          <w:tcPr>
            <w:tcW w:w="4820" w:type="dxa"/>
            <w:gridSpan w:val="3"/>
            <w:vAlign w:val="center"/>
          </w:tcPr>
          <w:p w14:paraId="471BCA97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Обязательность проводимой операции</w:t>
            </w:r>
          </w:p>
        </w:tc>
      </w:tr>
      <w:tr w:rsidR="006C407C" w14:paraId="74344338" w14:textId="77777777" w:rsidTr="00820748">
        <w:trPr>
          <w:cantSplit/>
        </w:trPr>
        <w:tc>
          <w:tcPr>
            <w:tcW w:w="3402" w:type="dxa"/>
            <w:vMerge/>
          </w:tcPr>
          <w:p w14:paraId="4B175EF4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14:paraId="5AA2A502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CA12CEC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выпуске из производства</w:t>
            </w:r>
          </w:p>
        </w:tc>
        <w:tc>
          <w:tcPr>
            <w:tcW w:w="1560" w:type="dxa"/>
            <w:vAlign w:val="center"/>
          </w:tcPr>
          <w:p w14:paraId="3E45227D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выпуске из ремонта</w:t>
            </w:r>
          </w:p>
        </w:tc>
        <w:tc>
          <w:tcPr>
            <w:tcW w:w="1559" w:type="dxa"/>
            <w:vAlign w:val="center"/>
          </w:tcPr>
          <w:p w14:paraId="7D48FD8F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эксплуатации</w:t>
            </w:r>
          </w:p>
        </w:tc>
      </w:tr>
      <w:tr w:rsidR="006C407C" w14:paraId="5279AC3E" w14:textId="77777777" w:rsidTr="00820748">
        <w:tc>
          <w:tcPr>
            <w:tcW w:w="3402" w:type="dxa"/>
            <w:vAlign w:val="center"/>
          </w:tcPr>
          <w:p w14:paraId="1403A752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поверке. Внешний осмотр и проверка комплектности.</w:t>
            </w:r>
          </w:p>
        </w:tc>
        <w:tc>
          <w:tcPr>
            <w:tcW w:w="1134" w:type="dxa"/>
            <w:vAlign w:val="center"/>
          </w:tcPr>
          <w:p w14:paraId="6B369E86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5, 6.1</w:t>
            </w:r>
          </w:p>
        </w:tc>
        <w:tc>
          <w:tcPr>
            <w:tcW w:w="1701" w:type="dxa"/>
            <w:vAlign w:val="center"/>
          </w:tcPr>
          <w:p w14:paraId="296C5B30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560" w:type="dxa"/>
            <w:vAlign w:val="center"/>
          </w:tcPr>
          <w:p w14:paraId="3CF3187B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559" w:type="dxa"/>
            <w:vAlign w:val="center"/>
          </w:tcPr>
          <w:p w14:paraId="54FEEA91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6C407C" w14:paraId="541687CC" w14:textId="77777777" w:rsidTr="00820748">
        <w:tc>
          <w:tcPr>
            <w:tcW w:w="3402" w:type="dxa"/>
            <w:vAlign w:val="center"/>
          </w:tcPr>
          <w:p w14:paraId="20D1B21F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работоспособности.</w:t>
            </w:r>
          </w:p>
        </w:tc>
        <w:tc>
          <w:tcPr>
            <w:tcW w:w="1134" w:type="dxa"/>
            <w:vAlign w:val="center"/>
          </w:tcPr>
          <w:p w14:paraId="27AB22CF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6.1. 6.2</w:t>
            </w:r>
          </w:p>
        </w:tc>
        <w:tc>
          <w:tcPr>
            <w:tcW w:w="1701" w:type="dxa"/>
            <w:vAlign w:val="center"/>
          </w:tcPr>
          <w:p w14:paraId="6B6326FA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560" w:type="dxa"/>
            <w:vAlign w:val="center"/>
          </w:tcPr>
          <w:p w14:paraId="55DB4579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559" w:type="dxa"/>
            <w:vAlign w:val="center"/>
          </w:tcPr>
          <w:p w14:paraId="58050826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407C" w14:paraId="0C19ED51" w14:textId="77777777" w:rsidTr="00820748">
        <w:tc>
          <w:tcPr>
            <w:tcW w:w="3402" w:type="dxa"/>
            <w:vAlign w:val="center"/>
          </w:tcPr>
          <w:p w14:paraId="7F648FD2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погрешности измерения.</w:t>
            </w:r>
          </w:p>
        </w:tc>
        <w:tc>
          <w:tcPr>
            <w:tcW w:w="1134" w:type="dxa"/>
            <w:vAlign w:val="center"/>
          </w:tcPr>
          <w:p w14:paraId="4FEE6F03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7.1-7.5</w:t>
            </w:r>
          </w:p>
        </w:tc>
        <w:tc>
          <w:tcPr>
            <w:tcW w:w="1701" w:type="dxa"/>
            <w:vAlign w:val="center"/>
          </w:tcPr>
          <w:p w14:paraId="0925AC85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560" w:type="dxa"/>
            <w:vAlign w:val="center"/>
          </w:tcPr>
          <w:p w14:paraId="05582969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559" w:type="dxa"/>
            <w:vAlign w:val="center"/>
          </w:tcPr>
          <w:p w14:paraId="22395260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14:paraId="59B1F7FE" w14:textId="77777777" w:rsidR="006C407C" w:rsidRDefault="006C407C" w:rsidP="006C407C">
      <w:pPr>
        <w:pStyle w:val="2"/>
        <w:tabs>
          <w:tab w:val="left" w:pos="8364"/>
        </w:tabs>
        <w:jc w:val="center"/>
        <w:rPr>
          <w:rFonts w:ascii="Times New Roman" w:hAnsi="Times New Roman"/>
          <w:i w:val="0"/>
          <w:snapToGrid w:val="0"/>
        </w:rPr>
      </w:pPr>
      <w:bookmarkStart w:id="103" w:name="_Toc471334490"/>
      <w:bookmarkStart w:id="104" w:name="_Toc80626141"/>
      <w:r>
        <w:rPr>
          <w:rFonts w:ascii="Times New Roman" w:hAnsi="Times New Roman"/>
          <w:i w:val="0"/>
          <w:snapToGrid w:val="0"/>
        </w:rPr>
        <w:t>3. Средства поверки</w:t>
      </w:r>
      <w:bookmarkEnd w:id="103"/>
      <w:bookmarkEnd w:id="104"/>
    </w:p>
    <w:p w14:paraId="1B83B4A0" w14:textId="77777777" w:rsidR="006C407C" w:rsidRDefault="006C407C" w:rsidP="006C407C">
      <w:pPr>
        <w:tabs>
          <w:tab w:val="left" w:pos="8364"/>
        </w:tabs>
        <w:ind w:firstLine="709"/>
      </w:pPr>
      <w:r>
        <w:t>При проведении поверки должны применяться средства, указанные в таблице 2Д.</w:t>
      </w:r>
    </w:p>
    <w:p w14:paraId="26B52070" w14:textId="77777777" w:rsidR="006C407C" w:rsidRDefault="006C407C" w:rsidP="006C407C">
      <w:pPr>
        <w:tabs>
          <w:tab w:val="left" w:pos="8364"/>
        </w:tabs>
        <w:jc w:val="right"/>
        <w:rPr>
          <w:b/>
          <w:bCs/>
          <w:snapToGrid w:val="0"/>
        </w:rPr>
      </w:pPr>
    </w:p>
    <w:p w14:paraId="0DAA3904" w14:textId="77777777" w:rsidR="006C407C" w:rsidRDefault="006C407C" w:rsidP="006C407C">
      <w:pPr>
        <w:tabs>
          <w:tab w:val="left" w:pos="8364"/>
        </w:tabs>
        <w:jc w:val="right"/>
        <w:rPr>
          <w:b/>
          <w:bCs/>
          <w:snapToGrid w:val="0"/>
        </w:rPr>
      </w:pPr>
      <w:r w:rsidRPr="00DF06AF">
        <w:rPr>
          <w:b/>
          <w:bCs/>
          <w:snapToGrid w:val="0"/>
        </w:rPr>
        <w:t>Таблица 2Д</w:t>
      </w:r>
    </w:p>
    <w:p w14:paraId="5659F723" w14:textId="77777777" w:rsidR="006C407C" w:rsidRPr="00DF06AF" w:rsidRDefault="006C407C" w:rsidP="006C407C">
      <w:pPr>
        <w:tabs>
          <w:tab w:val="left" w:pos="8364"/>
        </w:tabs>
        <w:jc w:val="right"/>
        <w:rPr>
          <w:b/>
          <w:bCs/>
          <w:snapToGrid w:val="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2268"/>
        <w:gridCol w:w="2268"/>
      </w:tblGrid>
      <w:tr w:rsidR="006C407C" w14:paraId="6C58E3D0" w14:textId="77777777" w:rsidTr="00820748">
        <w:trPr>
          <w:cantSplit/>
          <w:trHeight w:hRule="exact" w:val="397"/>
        </w:trPr>
        <w:tc>
          <w:tcPr>
            <w:tcW w:w="3402" w:type="dxa"/>
            <w:vAlign w:val="center"/>
          </w:tcPr>
          <w:p w14:paraId="546AEBC1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24E3367D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</w:t>
            </w:r>
          </w:p>
        </w:tc>
        <w:tc>
          <w:tcPr>
            <w:tcW w:w="2268" w:type="dxa"/>
            <w:vAlign w:val="center"/>
          </w:tcPr>
          <w:p w14:paraId="3BAE180D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</w:t>
            </w:r>
          </w:p>
        </w:tc>
        <w:tc>
          <w:tcPr>
            <w:tcW w:w="2268" w:type="dxa"/>
            <w:vAlign w:val="center"/>
          </w:tcPr>
          <w:p w14:paraId="20DD7EDF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6C407C" w14:paraId="7E00DE4C" w14:textId="77777777" w:rsidTr="00820748">
        <w:trPr>
          <w:cantSplit/>
        </w:trPr>
        <w:tc>
          <w:tcPr>
            <w:tcW w:w="3402" w:type="dxa"/>
            <w:vAlign w:val="center"/>
          </w:tcPr>
          <w:p w14:paraId="2928823F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Термометр лабораторный </w:t>
            </w:r>
          </w:p>
          <w:p w14:paraId="12198315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0 до 50 </w:t>
            </w:r>
            <w:proofErr w:type="spellStart"/>
            <w:r>
              <w:rPr>
                <w:rFonts w:ascii="Times New Roman" w:hAnsi="Times New Roman"/>
                <w:sz w:val="24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proofErr w:type="spellEnd"/>
          </w:p>
        </w:tc>
        <w:tc>
          <w:tcPr>
            <w:tcW w:w="1418" w:type="dxa"/>
            <w:vAlign w:val="center"/>
          </w:tcPr>
          <w:p w14:paraId="77C66816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ТЛ-2</w:t>
            </w:r>
          </w:p>
        </w:tc>
        <w:tc>
          <w:tcPr>
            <w:tcW w:w="2268" w:type="dxa"/>
            <w:vAlign w:val="center"/>
          </w:tcPr>
          <w:p w14:paraId="1193FB52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ГОСТ 25744-87</w:t>
            </w:r>
          </w:p>
        </w:tc>
        <w:tc>
          <w:tcPr>
            <w:tcW w:w="2268" w:type="dxa"/>
            <w:vAlign w:val="center"/>
          </w:tcPr>
          <w:p w14:paraId="751D3ED8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6C407C" w14:paraId="4F12386E" w14:textId="77777777" w:rsidTr="00820748">
        <w:trPr>
          <w:cantSplit/>
        </w:trPr>
        <w:tc>
          <w:tcPr>
            <w:tcW w:w="3402" w:type="dxa"/>
            <w:vAlign w:val="center"/>
          </w:tcPr>
          <w:p w14:paraId="025D174E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Гигрометр психрометрический</w:t>
            </w:r>
          </w:p>
        </w:tc>
        <w:tc>
          <w:tcPr>
            <w:tcW w:w="1418" w:type="dxa"/>
            <w:vAlign w:val="center"/>
          </w:tcPr>
          <w:p w14:paraId="4853AB08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ВИТ-2</w:t>
            </w:r>
          </w:p>
        </w:tc>
        <w:tc>
          <w:tcPr>
            <w:tcW w:w="2268" w:type="dxa"/>
            <w:vAlign w:val="center"/>
          </w:tcPr>
          <w:p w14:paraId="4CD52561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ГОСТ 28498-90</w:t>
            </w:r>
          </w:p>
        </w:tc>
        <w:tc>
          <w:tcPr>
            <w:tcW w:w="2268" w:type="dxa"/>
            <w:vAlign w:val="center"/>
          </w:tcPr>
          <w:p w14:paraId="2807D20E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6C407C" w14:paraId="141ABA08" w14:textId="77777777" w:rsidTr="00820748">
        <w:trPr>
          <w:cantSplit/>
        </w:trPr>
        <w:tc>
          <w:tcPr>
            <w:tcW w:w="3402" w:type="dxa"/>
            <w:vAlign w:val="center"/>
          </w:tcPr>
          <w:p w14:paraId="090BA988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Барометр-анероид метеорологический.</w:t>
            </w:r>
          </w:p>
        </w:tc>
        <w:tc>
          <w:tcPr>
            <w:tcW w:w="1418" w:type="dxa"/>
            <w:vAlign w:val="center"/>
          </w:tcPr>
          <w:p w14:paraId="1F738A85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БАММ-1</w:t>
            </w:r>
          </w:p>
        </w:tc>
        <w:tc>
          <w:tcPr>
            <w:tcW w:w="2268" w:type="dxa"/>
            <w:vAlign w:val="center"/>
          </w:tcPr>
          <w:p w14:paraId="2E95C810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ТУ25-11.1513-79</w:t>
            </w:r>
          </w:p>
        </w:tc>
        <w:tc>
          <w:tcPr>
            <w:tcW w:w="2268" w:type="dxa"/>
            <w:vAlign w:val="center"/>
          </w:tcPr>
          <w:p w14:paraId="4328ED0C" w14:textId="77777777" w:rsidR="006C407C" w:rsidRDefault="006C407C" w:rsidP="00820748">
            <w:pPr>
              <w:pStyle w:val="34"/>
              <w:tabs>
                <w:tab w:val="left" w:pos="8364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407C" w14:paraId="4A68FDE6" w14:textId="77777777" w:rsidTr="00820748">
        <w:trPr>
          <w:cantSplit/>
        </w:trPr>
        <w:tc>
          <w:tcPr>
            <w:tcW w:w="3402" w:type="dxa"/>
            <w:vAlign w:val="center"/>
          </w:tcPr>
          <w:p w14:paraId="605F821F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Измеритель-калибратор.</w:t>
            </w:r>
          </w:p>
        </w:tc>
        <w:tc>
          <w:tcPr>
            <w:tcW w:w="1418" w:type="dxa"/>
            <w:vAlign w:val="center"/>
          </w:tcPr>
          <w:p w14:paraId="4B0FC876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КОРУНД-ИКМ</w:t>
            </w:r>
          </w:p>
        </w:tc>
        <w:tc>
          <w:tcPr>
            <w:tcW w:w="2268" w:type="dxa"/>
            <w:vAlign w:val="center"/>
          </w:tcPr>
          <w:p w14:paraId="378A319B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КТЖЛ 411.000.001ТУ</w:t>
            </w:r>
          </w:p>
        </w:tc>
        <w:tc>
          <w:tcPr>
            <w:tcW w:w="2268" w:type="dxa"/>
            <w:vAlign w:val="center"/>
          </w:tcPr>
          <w:p w14:paraId="4B9DDFE0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силы тока от 0 до 20,3 мА,</w:t>
            </w:r>
          </w:p>
          <w:p w14:paraId="02A262AE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погр</w:t>
            </w:r>
            <w:proofErr w:type="spellEnd"/>
            <w:r>
              <w:rPr>
                <w:rFonts w:ascii="Times New Roman" w:hAnsi="Times New Roman"/>
                <w:sz w:val="24"/>
              </w:rPr>
              <w:t>. ± 0.05 %</w:t>
            </w:r>
          </w:p>
          <w:p w14:paraId="2AB05992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Напряжение питания датчиков (24 ±1,2) В</w:t>
            </w:r>
          </w:p>
        </w:tc>
      </w:tr>
      <w:tr w:rsidR="006C407C" w14:paraId="673A710A" w14:textId="77777777" w:rsidTr="00820748">
        <w:trPr>
          <w:cantSplit/>
        </w:trPr>
        <w:tc>
          <w:tcPr>
            <w:tcW w:w="3402" w:type="dxa"/>
            <w:vAlign w:val="center"/>
          </w:tcPr>
          <w:p w14:paraId="38E13274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Мультиметр цифровой.</w:t>
            </w:r>
          </w:p>
        </w:tc>
        <w:tc>
          <w:tcPr>
            <w:tcW w:w="1418" w:type="dxa"/>
            <w:vAlign w:val="center"/>
          </w:tcPr>
          <w:p w14:paraId="32595413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</w:rPr>
              <w:t>890</w:t>
            </w:r>
            <w:r>
              <w:rPr>
                <w:rFonts w:ascii="Times New Roman" w:hAnsi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  <w:vAlign w:val="center"/>
          </w:tcPr>
          <w:p w14:paraId="27FB1EC4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Mastech</w:t>
            </w:r>
            <w:proofErr w:type="spellEnd"/>
          </w:p>
        </w:tc>
        <w:tc>
          <w:tcPr>
            <w:tcW w:w="2268" w:type="dxa"/>
            <w:vAlign w:val="center"/>
          </w:tcPr>
          <w:p w14:paraId="67D81214" w14:textId="77777777" w:rsidR="006C407C" w:rsidRDefault="006C407C" w:rsidP="00820748">
            <w:pPr>
              <w:pStyle w:val="34"/>
              <w:tabs>
                <w:tab w:val="left" w:pos="8364"/>
              </w:tabs>
              <w:rPr>
                <w:rFonts w:ascii="Times New Roman" w:hAnsi="Times New Roman"/>
                <w:sz w:val="24"/>
              </w:rPr>
            </w:pPr>
          </w:p>
        </w:tc>
      </w:tr>
    </w:tbl>
    <w:p w14:paraId="480F7C6D" w14:textId="77777777" w:rsidR="006C407C" w:rsidRDefault="006C407C" w:rsidP="006C407C">
      <w:pPr>
        <w:pStyle w:val="a8"/>
        <w:tabs>
          <w:tab w:val="left" w:pos="8364"/>
        </w:tabs>
      </w:pPr>
      <w:r w:rsidRPr="00787134">
        <w:rPr>
          <w:b/>
          <w:bCs/>
        </w:rPr>
        <w:t>Примечание.</w:t>
      </w:r>
      <w:r>
        <w:t xml:space="preserve"> При проведении поверки допускается замена средств измерений, приведенных в таблице, другими, имеющими метрологические характеристики не хуже указанных и обеспечивающими заданные погрешности измерений.</w:t>
      </w:r>
    </w:p>
    <w:p w14:paraId="15253BBD" w14:textId="77777777" w:rsidR="006C407C" w:rsidRDefault="006C407C" w:rsidP="006C407C">
      <w:pPr>
        <w:pStyle w:val="2"/>
        <w:jc w:val="center"/>
        <w:rPr>
          <w:rFonts w:ascii="Times New Roman" w:hAnsi="Times New Roman"/>
          <w:i w:val="0"/>
          <w:snapToGrid w:val="0"/>
        </w:rPr>
      </w:pPr>
      <w:bookmarkStart w:id="105" w:name="_Toc93982968"/>
      <w:bookmarkStart w:id="106" w:name="_Toc471334491"/>
      <w:bookmarkStart w:id="107" w:name="_Toc80626142"/>
      <w:r>
        <w:rPr>
          <w:rFonts w:ascii="Times New Roman" w:hAnsi="Times New Roman"/>
          <w:i w:val="0"/>
          <w:snapToGrid w:val="0"/>
        </w:rPr>
        <w:lastRenderedPageBreak/>
        <w:t>4. Условия проведения поверк</w:t>
      </w:r>
      <w:bookmarkEnd w:id="105"/>
      <w:r>
        <w:rPr>
          <w:rFonts w:ascii="Times New Roman" w:hAnsi="Times New Roman"/>
          <w:i w:val="0"/>
          <w:snapToGrid w:val="0"/>
        </w:rPr>
        <w:t>и</w:t>
      </w:r>
      <w:bookmarkEnd w:id="106"/>
      <w:bookmarkEnd w:id="107"/>
    </w:p>
    <w:p w14:paraId="507188D7" w14:textId="77777777" w:rsidR="006C407C" w:rsidRDefault="006C407C" w:rsidP="006C407C">
      <w:pPr>
        <w:tabs>
          <w:tab w:val="right" w:pos="9356"/>
        </w:tabs>
        <w:ind w:firstLine="709"/>
      </w:pPr>
      <w:r>
        <w:t>При проведении поверки должны соблюдаться следующие условия:</w:t>
      </w:r>
    </w:p>
    <w:p w14:paraId="2E9B8F60" w14:textId="77777777" w:rsidR="006C407C" w:rsidRDefault="006C407C" w:rsidP="006C407C">
      <w:pPr>
        <w:tabs>
          <w:tab w:val="right" w:pos="9356"/>
        </w:tabs>
        <w:ind w:firstLine="709"/>
      </w:pPr>
      <w:r>
        <w:t xml:space="preserve">- температура окружающего воздуха, </w:t>
      </w:r>
      <w:r>
        <w:sym w:font="Symbol" w:char="F0B0"/>
      </w:r>
      <w:r>
        <w:t xml:space="preserve">С </w:t>
      </w:r>
      <w:r>
        <w:tab/>
        <w:t>20 ± 5;</w:t>
      </w:r>
    </w:p>
    <w:p w14:paraId="20D8259A" w14:textId="77777777" w:rsidR="006C407C" w:rsidRDefault="006C407C" w:rsidP="006C407C">
      <w:pPr>
        <w:tabs>
          <w:tab w:val="right" w:pos="9356"/>
        </w:tabs>
        <w:ind w:firstLine="709"/>
      </w:pPr>
      <w:r>
        <w:t>- относительная влажность окружающего воздуха, %, не более</w:t>
      </w:r>
      <w:r>
        <w:tab/>
        <w:t>80;</w:t>
      </w:r>
    </w:p>
    <w:p w14:paraId="1F27429D" w14:textId="77777777" w:rsidR="006C407C" w:rsidRDefault="006C407C" w:rsidP="006C407C">
      <w:pPr>
        <w:tabs>
          <w:tab w:val="right" w:pos="9356"/>
        </w:tabs>
        <w:ind w:firstLine="709"/>
      </w:pPr>
      <w:r>
        <w:t xml:space="preserve">- атмосферное давление, кПа </w:t>
      </w:r>
      <w:r>
        <w:tab/>
      </w:r>
      <w:r>
        <w:rPr>
          <w:snapToGrid w:val="0"/>
        </w:rPr>
        <w:t>от 84 до 106,7</w:t>
      </w:r>
    </w:p>
    <w:p w14:paraId="40334751" w14:textId="77777777" w:rsidR="006C407C" w:rsidRDefault="006C407C" w:rsidP="006C407C">
      <w:pPr>
        <w:tabs>
          <w:tab w:val="right" w:pos="9356"/>
        </w:tabs>
        <w:ind w:firstLine="709"/>
      </w:pPr>
      <w:r>
        <w:t>- напряжение электропитания и сопротивление нагрузки в соответствии с п.1.2.</w:t>
      </w:r>
      <w:r w:rsidRPr="00AA4F81">
        <w:rPr>
          <w:noProof/>
        </w:rPr>
        <w:t xml:space="preserve"> </w:t>
      </w:r>
      <w:r>
        <w:rPr>
          <w:noProof/>
        </w:rPr>
        <w:t>настоящего руководства</w:t>
      </w:r>
      <w:r>
        <w:t>.</w:t>
      </w:r>
    </w:p>
    <w:p w14:paraId="0A43D6CE" w14:textId="77777777" w:rsidR="006C407C" w:rsidRDefault="006C407C" w:rsidP="006C407C">
      <w:pPr>
        <w:pStyle w:val="2"/>
        <w:jc w:val="center"/>
        <w:rPr>
          <w:rFonts w:ascii="Times New Roman" w:hAnsi="Times New Roman"/>
          <w:i w:val="0"/>
        </w:rPr>
      </w:pPr>
      <w:bookmarkStart w:id="108" w:name="_Toc4835493"/>
      <w:bookmarkStart w:id="109" w:name="_Toc93665536"/>
      <w:bookmarkStart w:id="110" w:name="_Toc93982969"/>
      <w:bookmarkStart w:id="111" w:name="_Toc471334492"/>
      <w:bookmarkStart w:id="112" w:name="_Toc80626143"/>
      <w:r>
        <w:rPr>
          <w:rFonts w:ascii="Times New Roman" w:hAnsi="Times New Roman"/>
          <w:i w:val="0"/>
        </w:rPr>
        <w:t>5. П</w:t>
      </w:r>
      <w:bookmarkEnd w:id="108"/>
      <w:bookmarkEnd w:id="109"/>
      <w:r>
        <w:rPr>
          <w:rFonts w:ascii="Times New Roman" w:hAnsi="Times New Roman"/>
          <w:i w:val="0"/>
        </w:rPr>
        <w:t>одготовка к поверке</w:t>
      </w:r>
      <w:bookmarkEnd w:id="110"/>
      <w:bookmarkEnd w:id="111"/>
      <w:bookmarkEnd w:id="112"/>
    </w:p>
    <w:p w14:paraId="67945149" w14:textId="77777777" w:rsidR="006C407C" w:rsidRDefault="006C407C" w:rsidP="006C407C">
      <w:pPr>
        <w:ind w:firstLine="709"/>
      </w:pPr>
      <w:r>
        <w:t>Перед проведением поверки необходимо проверить комплектность в соответствии с формуляром.</w:t>
      </w:r>
    </w:p>
    <w:p w14:paraId="3FFF3D0E" w14:textId="77777777" w:rsidR="006C407C" w:rsidRDefault="006C407C" w:rsidP="006C407C">
      <w:pPr>
        <w:ind w:firstLine="709"/>
      </w:pPr>
      <w:r>
        <w:t>Провести внешний осмотр. При проведении внешнего осмотра должно быть установлено:</w:t>
      </w:r>
    </w:p>
    <w:p w14:paraId="3DD60C44" w14:textId="77777777" w:rsidR="006C407C" w:rsidRDefault="006C407C" w:rsidP="006C407C">
      <w:pPr>
        <w:ind w:firstLine="709"/>
      </w:pPr>
      <w:r>
        <w:t>- соответствие номера на приборе номеру, указанному в паспорте;</w:t>
      </w:r>
    </w:p>
    <w:p w14:paraId="57A15FCC" w14:textId="77777777" w:rsidR="006C407C" w:rsidRDefault="006C407C" w:rsidP="006C407C">
      <w:pPr>
        <w:ind w:firstLine="709"/>
      </w:pPr>
      <w:r>
        <w:t>- сохранность пломб на датчиках;</w:t>
      </w:r>
    </w:p>
    <w:p w14:paraId="64E4FFCE" w14:textId="77777777" w:rsidR="006C407C" w:rsidRDefault="006C407C" w:rsidP="006C407C">
      <w:pPr>
        <w:ind w:firstLine="709"/>
      </w:pPr>
      <w:r>
        <w:t>- отсутствие вмятин и видимых механических повреждений, а также пыли и грязи на корпусах датчиков и трещин на корпусах сенсоров.</w:t>
      </w:r>
    </w:p>
    <w:p w14:paraId="403674DA" w14:textId="77777777" w:rsidR="006C407C" w:rsidRDefault="006C407C" w:rsidP="006C407C">
      <w:pPr>
        <w:pStyle w:val="2"/>
        <w:jc w:val="center"/>
        <w:rPr>
          <w:rFonts w:ascii="Times New Roman" w:hAnsi="Times New Roman"/>
          <w:i w:val="0"/>
        </w:rPr>
      </w:pPr>
      <w:bookmarkStart w:id="113" w:name="_Toc4835494"/>
      <w:bookmarkStart w:id="114" w:name="_Toc93758302"/>
      <w:bookmarkStart w:id="115" w:name="_Toc471334493"/>
      <w:bookmarkStart w:id="116" w:name="_Toc80626144"/>
      <w:r>
        <w:rPr>
          <w:rFonts w:ascii="Times New Roman" w:hAnsi="Times New Roman"/>
          <w:i w:val="0"/>
        </w:rPr>
        <w:t>6. Проверка работоспособности</w:t>
      </w:r>
      <w:bookmarkEnd w:id="113"/>
      <w:bookmarkEnd w:id="114"/>
      <w:bookmarkEnd w:id="115"/>
      <w:bookmarkEnd w:id="116"/>
    </w:p>
    <w:p w14:paraId="042DA212" w14:textId="5F5B4C62" w:rsidR="006C407C" w:rsidRDefault="006C407C" w:rsidP="006C407C">
      <w:pPr>
        <w:ind w:firstLine="709"/>
      </w:pPr>
      <w:r>
        <w:t xml:space="preserve">6.1. Подключить любой датчик из комплекта газоанализатора к блоку информационному </w:t>
      </w:r>
      <w:r w:rsidR="00CC119A">
        <w:t>СИГМА-03М</w:t>
      </w:r>
      <w:r>
        <w:t>.ИПК согласно схеме соединений. Включить газоанализатор и прогреть в течение 15 минут.</w:t>
      </w:r>
    </w:p>
    <w:p w14:paraId="65AF3BF7" w14:textId="052AE71F" w:rsidR="006C407C" w:rsidRDefault="006C407C" w:rsidP="006C407C">
      <w:pPr>
        <w:ind w:firstLine="709"/>
      </w:pPr>
      <w:r>
        <w:t xml:space="preserve">6.2. Проверить исправность функционирования прибора. Индикация </w:t>
      </w:r>
      <w:r w:rsidR="00CC119A">
        <w:t>СИГМА-03М</w:t>
      </w:r>
      <w:r>
        <w:t>.ИПК не должна указывать на обрыв или замыкание в цепи между датчиком и блоком информационным.</w:t>
      </w:r>
    </w:p>
    <w:p w14:paraId="0E9C721D" w14:textId="77777777" w:rsidR="006C407C" w:rsidRDefault="006C407C" w:rsidP="006C407C">
      <w:pPr>
        <w:pStyle w:val="2"/>
        <w:jc w:val="center"/>
        <w:rPr>
          <w:rFonts w:ascii="Times New Roman" w:hAnsi="Times New Roman"/>
          <w:i w:val="0"/>
        </w:rPr>
      </w:pPr>
      <w:bookmarkStart w:id="117" w:name="_Toc464379731"/>
      <w:bookmarkStart w:id="118" w:name="_Toc4835495"/>
      <w:bookmarkStart w:id="119" w:name="_Toc93758303"/>
      <w:bookmarkStart w:id="120" w:name="_Toc471334494"/>
      <w:bookmarkStart w:id="121" w:name="_Toc80626145"/>
      <w:r>
        <w:rPr>
          <w:rFonts w:ascii="Times New Roman" w:hAnsi="Times New Roman"/>
          <w:i w:val="0"/>
        </w:rPr>
        <w:t>7. Проведение поверки</w:t>
      </w:r>
      <w:bookmarkEnd w:id="117"/>
      <w:bookmarkEnd w:id="118"/>
      <w:bookmarkEnd w:id="119"/>
      <w:bookmarkEnd w:id="120"/>
      <w:bookmarkEnd w:id="121"/>
    </w:p>
    <w:p w14:paraId="22D26DEC" w14:textId="77777777" w:rsidR="006C407C" w:rsidRDefault="006C407C" w:rsidP="006C407C">
      <w:pPr>
        <w:ind w:firstLine="709"/>
      </w:pPr>
      <w:r>
        <w:t>Определение погрешности измерения тока унифицированного сигнала в диапазоне 4-20 мА осуществляют следующим образом.</w:t>
      </w:r>
    </w:p>
    <w:p w14:paraId="7DCFB0BA" w14:textId="77777777" w:rsidR="006C407C" w:rsidRDefault="006C407C" w:rsidP="006C407C">
      <w:pPr>
        <w:ind w:firstLine="709"/>
      </w:pPr>
      <w:r>
        <w:t>7.1. Выбрать пять оцифрованных значений концентрации измеряемого ВОГ равномерно по всему диапазону, для которого нормирована погрешность измерения. Допускается отступать от крайних значений диапазона на 5 %.</w:t>
      </w:r>
    </w:p>
    <w:p w14:paraId="23BBC00A" w14:textId="18C8EF70" w:rsidR="006C407C" w:rsidRDefault="006C407C" w:rsidP="006C407C">
      <w:pPr>
        <w:ind w:firstLine="709"/>
      </w:pPr>
      <w:r>
        <w:t>7.2. В соответствии с формулой 1.1 п. 1.3.15. Руководства по эксплуатации сигнализатора "</w:t>
      </w:r>
      <w:r w:rsidR="00CC119A">
        <w:t>СИГМА-03М</w:t>
      </w:r>
      <w:r>
        <w:t xml:space="preserve">" для выбранных значений концентрации ВОГ рассчитать соответствующие им значения токов </w:t>
      </w:r>
      <w:r>
        <w:rPr>
          <w:b/>
          <w:i/>
          <w:lang w:val="en-US"/>
        </w:rPr>
        <w:t>I</w:t>
      </w:r>
      <w:r>
        <w:rPr>
          <w:b/>
          <w:i/>
          <w:vertAlign w:val="subscript"/>
        </w:rPr>
        <w:t xml:space="preserve">изм </w:t>
      </w:r>
      <w:proofErr w:type="spellStart"/>
      <w:r>
        <w:rPr>
          <w:b/>
          <w:i/>
          <w:vertAlign w:val="subscript"/>
          <w:lang w:val="en-US"/>
        </w:rPr>
        <w:t>i</w:t>
      </w:r>
      <w:proofErr w:type="spellEnd"/>
      <w:r>
        <w:rPr>
          <w:i/>
        </w:rPr>
        <w:t>.</w:t>
      </w:r>
    </w:p>
    <w:p w14:paraId="74C30BD5" w14:textId="77777777" w:rsidR="006C407C" w:rsidRDefault="006C407C" w:rsidP="006C407C">
      <w:pPr>
        <w:ind w:firstLine="709"/>
      </w:pPr>
      <w:r>
        <w:t>7.3. Подготовить измеритель-калибратор "КОРУНД-ИКМ" к работе в режиме калибровки измерителей тока в соответствии с ЭД на него. Подключить токовый выход измерителя-калибратора "КОРУНД-ИКМ" к блоку информационному вместо датчика "1".</w:t>
      </w:r>
    </w:p>
    <w:p w14:paraId="79A9E02A" w14:textId="77777777" w:rsidR="006C407C" w:rsidRDefault="006C407C" w:rsidP="006C407C">
      <w:pPr>
        <w:ind w:firstLine="709"/>
      </w:pPr>
      <w:r>
        <w:t xml:space="preserve">7.4. На токовом выходе измерителя-калибратора "КОРУНД-ИКМ" в соответствии с его руководством по эксплуатации установить последовательно пять значений тока </w:t>
      </w:r>
      <w:r>
        <w:rPr>
          <w:b/>
          <w:i/>
          <w:lang w:val="en-US"/>
        </w:rPr>
        <w:t>I</w:t>
      </w:r>
      <w:r>
        <w:rPr>
          <w:b/>
          <w:i/>
          <w:vertAlign w:val="subscript"/>
        </w:rPr>
        <w:t>д</w:t>
      </w:r>
      <w:proofErr w:type="spellStart"/>
      <w:r>
        <w:rPr>
          <w:b/>
          <w:i/>
          <w:vertAlign w:val="subscript"/>
          <w:lang w:val="en-US"/>
        </w:rPr>
        <w:t>i</w:t>
      </w:r>
      <w:proofErr w:type="spellEnd"/>
      <w:r>
        <w:t xml:space="preserve"> по нарастанию.</w:t>
      </w:r>
    </w:p>
    <w:p w14:paraId="050999C8" w14:textId="77777777" w:rsidR="006C407C" w:rsidRDefault="006C407C" w:rsidP="006C407C">
      <w:pPr>
        <w:ind w:firstLine="709"/>
      </w:pPr>
      <w:r>
        <w:t>7.5. Для каналов углеводородов определить основную абсолютную погрешность измерения тока в выбранных точках по формуле:</w:t>
      </w:r>
    </w:p>
    <w:p w14:paraId="5C5D3E22" w14:textId="77777777" w:rsidR="006C407C" w:rsidRPr="002224FB" w:rsidRDefault="006C407C" w:rsidP="006C407C">
      <w:pPr>
        <w:jc w:val="center"/>
      </w:pPr>
      <w:r>
        <w:rPr>
          <w:b/>
        </w:rPr>
        <w:t>Δ</w:t>
      </w:r>
      <w:proofErr w:type="spellStart"/>
      <w:r>
        <w:rPr>
          <w:b/>
          <w:i/>
          <w:vertAlign w:val="subscript"/>
          <w:lang w:val="en-US"/>
        </w:rPr>
        <w:t>i</w:t>
      </w:r>
      <w:proofErr w:type="spellEnd"/>
      <w:r w:rsidRPr="002224FB">
        <w:t xml:space="preserve"> </w:t>
      </w:r>
      <w:r w:rsidRPr="002224FB">
        <w:rPr>
          <w:b/>
        </w:rPr>
        <w:t>=</w:t>
      </w:r>
      <w:r w:rsidRPr="002224FB">
        <w:t xml:space="preserve"> </w:t>
      </w:r>
      <w:r>
        <w:rPr>
          <w:b/>
          <w:i/>
          <w:lang w:val="en-US"/>
        </w:rPr>
        <w:t>I</w:t>
      </w:r>
      <w:r>
        <w:rPr>
          <w:b/>
          <w:i/>
          <w:vertAlign w:val="subscript"/>
        </w:rPr>
        <w:t>изм</w:t>
      </w:r>
      <w:r w:rsidRPr="002224FB"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  <w:lang w:val="en-US"/>
        </w:rPr>
        <w:t>i</w:t>
      </w:r>
      <w:proofErr w:type="spellEnd"/>
      <w:r w:rsidRPr="002224FB">
        <w:rPr>
          <w:i/>
        </w:rPr>
        <w:t xml:space="preserve"> </w:t>
      </w:r>
      <w:r w:rsidRPr="002224FB">
        <w:rPr>
          <w:b/>
          <w:i/>
        </w:rPr>
        <w:t>–</w:t>
      </w:r>
      <w:r w:rsidRPr="002224FB">
        <w:rPr>
          <w:i/>
        </w:rPr>
        <w:t xml:space="preserve"> </w:t>
      </w:r>
      <w:r>
        <w:rPr>
          <w:b/>
          <w:i/>
          <w:lang w:val="en-US"/>
        </w:rPr>
        <w:t>I</w:t>
      </w:r>
      <w:r>
        <w:rPr>
          <w:b/>
          <w:i/>
          <w:vertAlign w:val="subscript"/>
        </w:rPr>
        <w:t>д</w:t>
      </w:r>
      <w:proofErr w:type="spellStart"/>
      <w:r>
        <w:rPr>
          <w:b/>
          <w:i/>
          <w:vertAlign w:val="subscript"/>
          <w:lang w:val="en-US"/>
        </w:rPr>
        <w:t>i</w:t>
      </w:r>
      <w:proofErr w:type="spellEnd"/>
    </w:p>
    <w:p w14:paraId="00258C33" w14:textId="77777777" w:rsidR="006C407C" w:rsidRDefault="006C407C" w:rsidP="006C407C">
      <w:pPr>
        <w:ind w:firstLine="709"/>
      </w:pPr>
      <w:r>
        <w:t>Для каналов аммиака и оксида углерода определить основную относительную погрешность измерения тока в выбранных точках по формуле:</w:t>
      </w:r>
    </w:p>
    <w:p w14:paraId="3B803EF1" w14:textId="77777777" w:rsidR="006C407C" w:rsidRDefault="006C407C" w:rsidP="006C407C">
      <w:pPr>
        <w:jc w:val="center"/>
      </w:pPr>
      <w:r>
        <w:rPr>
          <w:sz w:val="28"/>
        </w:rPr>
        <w:sym w:font="Symbol" w:char="F064"/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rPr>
          <w:b/>
        </w:rPr>
        <w:t xml:space="preserve"> =  </w:t>
      </w:r>
      <w:r w:rsidR="00970C66">
        <w:rPr>
          <w:position w:val="-30"/>
          <w:lang w:val="en-US"/>
        </w:rPr>
        <w:pict w14:anchorId="5DFE8807">
          <v:shape id="_x0000_i1027" type="#_x0000_t75" style="width:50.5pt;height:35.5pt" fillcolor="window">
            <v:imagedata r:id="rId19" o:title=""/>
          </v:shape>
        </w:pict>
      </w:r>
      <w:r>
        <w:t>. 100,</w:t>
      </w:r>
    </w:p>
    <w:p w14:paraId="41FB8928" w14:textId="77777777" w:rsidR="006C407C" w:rsidRDefault="006C407C" w:rsidP="006C407C">
      <w:pPr>
        <w:ind w:firstLine="709"/>
      </w:pPr>
      <w:r>
        <w:t>где:</w:t>
      </w:r>
      <w:r>
        <w:tab/>
      </w:r>
      <w:r>
        <w:rPr>
          <w:sz w:val="28"/>
        </w:rPr>
        <w:sym w:font="Symbol" w:char="F064"/>
      </w:r>
      <w:proofErr w:type="spellStart"/>
      <w:r>
        <w:rPr>
          <w:vertAlign w:val="subscript"/>
          <w:lang w:val="en-US"/>
        </w:rPr>
        <w:t>i</w:t>
      </w:r>
      <w:proofErr w:type="spellEnd"/>
      <w:r>
        <w:t xml:space="preserve"> – относительная погрешность измерения, %;</w:t>
      </w:r>
    </w:p>
    <w:p w14:paraId="69C99114" w14:textId="77777777" w:rsidR="006C407C" w:rsidRDefault="006C407C" w:rsidP="006C407C">
      <w:pPr>
        <w:pStyle w:val="a8"/>
      </w:pPr>
      <w:r>
        <w:t xml:space="preserve">7.6. Повторить операции по </w:t>
      </w:r>
      <w:proofErr w:type="spellStart"/>
      <w:r>
        <w:t>п.п</w:t>
      </w:r>
      <w:proofErr w:type="spellEnd"/>
      <w:r>
        <w:t>. 7.1 – 7.5, подключая токовый выход измерителя-калибратора "КОРУНД-ИКМ" вместо датчиков "2"…"8".</w:t>
      </w:r>
    </w:p>
    <w:p w14:paraId="74CFAC64" w14:textId="750308F1" w:rsidR="006C407C" w:rsidRDefault="006C407C" w:rsidP="006C407C">
      <w:pPr>
        <w:ind w:firstLine="709"/>
      </w:pPr>
      <w:r>
        <w:lastRenderedPageBreak/>
        <w:t>7.7. Определить погрешности измерений концентрации ВОГ данного типа (типы контролируемых веществ приведены в таблице 3Д) газоанализатором "</w:t>
      </w:r>
      <w:r w:rsidR="00CC119A">
        <w:t>СИГМА-03М</w:t>
      </w:r>
      <w:r>
        <w:t>" путём сложения наибольших по абсолютной величине соответствующих погрешностей блока информационного на данном канале и датчика, пересчитав при этом абсолютную погрешность измерения тока в погрешность измерения концентрации ВОГ в соответствии с формулой 1.1 п. 1.3.15.</w:t>
      </w:r>
    </w:p>
    <w:p w14:paraId="5E156965" w14:textId="5BAC8272" w:rsidR="006C407C" w:rsidRDefault="006C407C" w:rsidP="006C407C">
      <w:pPr>
        <w:ind w:firstLine="709"/>
      </w:pPr>
      <w:r>
        <w:t>7.8. Газоанализатор "</w:t>
      </w:r>
      <w:r w:rsidR="00CC119A">
        <w:t>СИГМА-03М</w:t>
      </w:r>
      <w:r>
        <w:t xml:space="preserve">" считается годным, если суммарная погрешность измерения ВОГ не превышает установленной в </w:t>
      </w:r>
      <w:proofErr w:type="spellStart"/>
      <w:r>
        <w:t>п.п</w:t>
      </w:r>
      <w:proofErr w:type="spellEnd"/>
      <w:r>
        <w:t>. 1.3.5 – 1.3.8 Руководства по эксплуатации.</w:t>
      </w:r>
    </w:p>
    <w:p w14:paraId="76792546" w14:textId="77777777" w:rsidR="006C407C" w:rsidRDefault="006C407C" w:rsidP="006C407C">
      <w:pPr>
        <w:ind w:firstLine="709"/>
      </w:pPr>
    </w:p>
    <w:p w14:paraId="2097E99D" w14:textId="77777777" w:rsidR="006C407C" w:rsidRDefault="006C407C" w:rsidP="006C407C">
      <w:pPr>
        <w:ind w:firstLine="709"/>
      </w:pPr>
    </w:p>
    <w:p w14:paraId="7EE9F72F" w14:textId="77777777" w:rsidR="006C407C" w:rsidRDefault="006C407C" w:rsidP="006C407C">
      <w:pPr>
        <w:pStyle w:val="a4"/>
        <w:spacing w:after="0"/>
        <w:ind w:hanging="142"/>
        <w:jc w:val="right"/>
      </w:pPr>
      <w:r>
        <w:t xml:space="preserve"> </w:t>
      </w:r>
      <w:r w:rsidRPr="00787134">
        <w:rPr>
          <w:b/>
          <w:bCs/>
        </w:rPr>
        <w:t>Таблица 3Д.</w:t>
      </w:r>
      <w:r>
        <w:t xml:space="preserve"> </w:t>
      </w:r>
    </w:p>
    <w:p w14:paraId="70BCCD64" w14:textId="77777777" w:rsidR="006C407C" w:rsidRDefault="006C407C" w:rsidP="006C407C">
      <w:pPr>
        <w:pStyle w:val="a4"/>
        <w:spacing w:after="0"/>
        <w:ind w:hanging="142"/>
      </w:pPr>
      <w:r>
        <w:t>Взрывоопасные вещества, контролируемые газоанализатором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2519"/>
        <w:gridCol w:w="1706"/>
        <w:gridCol w:w="714"/>
        <w:gridCol w:w="2189"/>
        <w:gridCol w:w="1585"/>
      </w:tblGrid>
      <w:tr w:rsidR="006C407C" w14:paraId="7D15E98B" w14:textId="77777777" w:rsidTr="0082074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7755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№ п/п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B10C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Взрывоопасный пар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09E6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50 % НКПР* в % об. дол. *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B62A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№ п/п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3B88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Взрывоопасный пар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4D1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 xml:space="preserve">50 % НКПР*, в % </w:t>
            </w:r>
            <w:proofErr w:type="spellStart"/>
            <w:r>
              <w:t>об.дол</w:t>
            </w:r>
            <w:proofErr w:type="spellEnd"/>
            <w:r>
              <w:t>.</w:t>
            </w:r>
          </w:p>
        </w:tc>
      </w:tr>
      <w:tr w:rsidR="006C407C" w14:paraId="1A0B86C7" w14:textId="77777777" w:rsidTr="0082074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6E9C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2CEA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Ацетон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E979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1,25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FFB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C6E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Изобутан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CF0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0,65</w:t>
            </w:r>
          </w:p>
        </w:tc>
      </w:tr>
      <w:tr w:rsidR="006C407C" w14:paraId="1FA999D2" w14:textId="77777777" w:rsidTr="0082074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DA0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8D8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Ацетонитрил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884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1,50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75D3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18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947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Изоамиловый спирт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00F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0,53</w:t>
            </w:r>
          </w:p>
        </w:tc>
      </w:tr>
      <w:tr w:rsidR="006C407C" w14:paraId="2C5282C6" w14:textId="77777777" w:rsidTr="0082074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D3DF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EFE6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 xml:space="preserve">Бензин А92, А-95 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14E2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323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19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1CF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Изопропиловый спирт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F99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1,0</w:t>
            </w:r>
          </w:p>
        </w:tc>
      </w:tr>
      <w:tr w:rsidR="006C407C" w14:paraId="48FEC34A" w14:textId="77777777" w:rsidTr="0082074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8DF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622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Бензол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1C3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CF9D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6F3B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 xml:space="preserve">Керосин </w:t>
            </w:r>
            <w:r>
              <w:rPr>
                <w:vertAlign w:val="superscript"/>
              </w:rPr>
              <w:t>3)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94B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0,35</w:t>
            </w:r>
          </w:p>
        </w:tc>
      </w:tr>
      <w:tr w:rsidR="006C407C" w14:paraId="614EF12A" w14:textId="77777777" w:rsidTr="0082074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CBB1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2F06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Бутан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DE69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24D5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21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CC2F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М-Ксилол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886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0,5</w:t>
            </w:r>
          </w:p>
        </w:tc>
      </w:tr>
      <w:tr w:rsidR="006C407C" w14:paraId="377B3E3B" w14:textId="77777777" w:rsidTr="0082074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2D9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976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Бутанол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FA68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0,85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601F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22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2DCD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Метан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F37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2,20</w:t>
            </w:r>
          </w:p>
        </w:tc>
      </w:tr>
      <w:tr w:rsidR="006C407C" w14:paraId="3BDAA3A0" w14:textId="77777777" w:rsidTr="0082074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41B1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D81F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Бутилацетат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1FA4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0.65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8C27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23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8922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Метанол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CCE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2,75</w:t>
            </w:r>
          </w:p>
        </w:tc>
      </w:tr>
      <w:tr w:rsidR="006C407C" w14:paraId="2134A7F9" w14:textId="77777777" w:rsidTr="0082074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454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73C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Водород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3823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2,0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93EC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24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8C4B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 xml:space="preserve">н - </w:t>
            </w:r>
            <w:proofErr w:type="spellStart"/>
            <w:r>
              <w:t>Нонан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DEA1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0,35</w:t>
            </w:r>
          </w:p>
        </w:tc>
      </w:tr>
      <w:tr w:rsidR="006C407C" w14:paraId="4F2DB7EA" w14:textId="77777777" w:rsidTr="0082074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AFE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A3AC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Гексан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1FF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AEDC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0510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Пентан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A2A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0,7</w:t>
            </w:r>
          </w:p>
        </w:tc>
      </w:tr>
      <w:tr w:rsidR="006C407C" w14:paraId="64A025C6" w14:textId="77777777" w:rsidTr="0082074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31C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09E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н-Гептан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FE6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0,55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34BB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26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AC2C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Пропан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D56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0,85</w:t>
            </w:r>
          </w:p>
        </w:tc>
      </w:tr>
      <w:tr w:rsidR="006C407C" w14:paraId="6EC311A5" w14:textId="77777777" w:rsidTr="0082074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0EBE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8BDB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 xml:space="preserve">Дизельное топливо 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1BB7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F612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27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1265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 xml:space="preserve">н - </w:t>
            </w:r>
            <w:proofErr w:type="spellStart"/>
            <w:r>
              <w:t>Пропанол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7D9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1,1</w:t>
            </w:r>
          </w:p>
        </w:tc>
      </w:tr>
      <w:tr w:rsidR="006C407C" w14:paraId="615F69CB" w14:textId="77777777" w:rsidTr="0082074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3C6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EE15" w14:textId="77777777" w:rsidR="006C407C" w:rsidRDefault="006C407C" w:rsidP="00820748">
            <w:pPr>
              <w:widowControl w:val="0"/>
              <w:rPr>
                <w:szCs w:val="24"/>
              </w:rPr>
            </w:pPr>
            <w:proofErr w:type="spellStart"/>
            <w:r>
              <w:t>Дихлорметан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C96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6,0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61FB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28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ABB4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Толуол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A36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0,55</w:t>
            </w:r>
          </w:p>
        </w:tc>
      </w:tr>
      <w:tr w:rsidR="006C407C" w14:paraId="46BCCFC2" w14:textId="77777777" w:rsidTr="0082074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8915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B988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Дихлорэтан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5426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30E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29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1457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Циклогексан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28CB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0,6</w:t>
            </w:r>
          </w:p>
        </w:tc>
      </w:tr>
      <w:tr w:rsidR="006C407C" w14:paraId="3CA4EB7B" w14:textId="77777777" w:rsidTr="0082074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216A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14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47B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н-Декан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856A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0.35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5DD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30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52A" w14:textId="77777777" w:rsidR="006C407C" w:rsidRDefault="006C407C" w:rsidP="00820748">
            <w:pPr>
              <w:widowControl w:val="0"/>
              <w:rPr>
                <w:szCs w:val="24"/>
              </w:rPr>
            </w:pPr>
            <w:proofErr w:type="spellStart"/>
            <w:r>
              <w:t>Циклогексанон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060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0,5</w:t>
            </w:r>
          </w:p>
        </w:tc>
      </w:tr>
      <w:tr w:rsidR="006C407C" w14:paraId="77E0051A" w14:textId="77777777" w:rsidTr="0082074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7E6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15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F0B4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Изобутиловый спирт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48A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0,85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C23C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31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1F1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Этанол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298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1,55</w:t>
            </w:r>
          </w:p>
        </w:tc>
      </w:tr>
      <w:tr w:rsidR="006C407C" w14:paraId="13E7C8F8" w14:textId="77777777" w:rsidTr="0082074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A603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  <w:r>
              <w:t>16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CC3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Изооктан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F5A" w14:textId="77777777" w:rsidR="006C407C" w:rsidRDefault="006C407C" w:rsidP="00820748">
            <w:pPr>
              <w:widowControl w:val="0"/>
              <w:rPr>
                <w:szCs w:val="24"/>
              </w:rPr>
            </w:pPr>
            <w:r>
              <w:t>0,47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59B8" w14:textId="77777777" w:rsidR="006C407C" w:rsidRDefault="006C407C" w:rsidP="00820748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C295" w14:textId="77777777" w:rsidR="006C407C" w:rsidRDefault="006C407C" w:rsidP="00820748">
            <w:pPr>
              <w:widowControl w:val="0"/>
              <w:rPr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6B2" w14:textId="77777777" w:rsidR="006C407C" w:rsidRDefault="006C407C" w:rsidP="00820748">
            <w:pPr>
              <w:widowControl w:val="0"/>
              <w:rPr>
                <w:szCs w:val="24"/>
              </w:rPr>
            </w:pPr>
          </w:p>
        </w:tc>
      </w:tr>
    </w:tbl>
    <w:p w14:paraId="3E157E74" w14:textId="77777777" w:rsidR="006C407C" w:rsidRDefault="006C407C" w:rsidP="006C407C">
      <w:pPr>
        <w:pStyle w:val="a4"/>
        <w:spacing w:after="0"/>
      </w:pPr>
      <w:r>
        <w:t>*объемные доли % соответствующие 50 % НКПР по ГОСТ Р 51330.19-99.</w:t>
      </w:r>
    </w:p>
    <w:p w14:paraId="59A0EFFF" w14:textId="77777777" w:rsidR="006C407C" w:rsidRDefault="006C407C" w:rsidP="006C407C">
      <w:pPr>
        <w:ind w:left="397"/>
      </w:pPr>
      <w:r>
        <w:t>1) поверочный компонент CH</w:t>
      </w:r>
      <w:r>
        <w:rPr>
          <w:vertAlign w:val="subscript"/>
        </w:rPr>
        <w:t>4</w:t>
      </w:r>
      <w:r>
        <w:t>, К1=2,0 коэффициент пересчета для поверочного компонента для точек поверки 2 и 3.</w:t>
      </w:r>
    </w:p>
    <w:p w14:paraId="0E23EAE6" w14:textId="77777777" w:rsidR="006C407C" w:rsidRDefault="006C407C" w:rsidP="006C407C">
      <w:pPr>
        <w:ind w:left="397"/>
      </w:pPr>
      <w:r>
        <w:t>2) поверочный компонент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>, К2=3,8 коэффициент пересчета для поверочного компонента для точек поверки 2 и 3.</w:t>
      </w:r>
    </w:p>
    <w:p w14:paraId="12F72431" w14:textId="77777777" w:rsidR="006C407C" w:rsidRDefault="006C407C" w:rsidP="006C407C">
      <w:pPr>
        <w:ind w:left="397"/>
      </w:pPr>
      <w:r>
        <w:t>3) поверочный компонент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>, К3=3,5 коэффициент пересчета для поверочного компонента для точек поверки 2 и 3.</w:t>
      </w:r>
    </w:p>
    <w:p w14:paraId="2E342CD7" w14:textId="77777777" w:rsidR="006C407C" w:rsidRDefault="006C407C" w:rsidP="006C407C">
      <w:pPr>
        <w:pStyle w:val="a4"/>
        <w:spacing w:after="0"/>
        <w:rPr>
          <w:color w:val="FFC000"/>
        </w:rPr>
      </w:pPr>
    </w:p>
    <w:p w14:paraId="22A9010F" w14:textId="77777777" w:rsidR="006C407C" w:rsidRDefault="006C407C" w:rsidP="006C407C">
      <w:pPr>
        <w:ind w:firstLine="709"/>
      </w:pPr>
    </w:p>
    <w:p w14:paraId="489A64D4" w14:textId="77777777" w:rsidR="006C407C" w:rsidRDefault="006C407C" w:rsidP="006C407C">
      <w:pPr>
        <w:ind w:firstLine="709"/>
      </w:pPr>
    </w:p>
    <w:p w14:paraId="661B04B0" w14:textId="77777777" w:rsidR="006C407C" w:rsidRDefault="006C407C" w:rsidP="006C407C">
      <w:pPr>
        <w:ind w:firstLine="709"/>
      </w:pPr>
    </w:p>
    <w:p w14:paraId="358FAE74" w14:textId="77777777" w:rsidR="006C407C" w:rsidRDefault="006C407C" w:rsidP="006C407C">
      <w:pPr>
        <w:ind w:firstLine="709"/>
      </w:pPr>
    </w:p>
    <w:p w14:paraId="64245BCD" w14:textId="77777777" w:rsidR="006C407C" w:rsidRDefault="006C407C" w:rsidP="006C407C">
      <w:pPr>
        <w:ind w:firstLine="709"/>
      </w:pPr>
    </w:p>
    <w:p w14:paraId="61E2A222" w14:textId="77777777" w:rsidR="006C407C" w:rsidRDefault="006C407C" w:rsidP="006C407C">
      <w:pPr>
        <w:ind w:firstLine="709"/>
      </w:pPr>
    </w:p>
    <w:p w14:paraId="4E72EA50" w14:textId="77777777" w:rsidR="006C407C" w:rsidRDefault="006C407C" w:rsidP="006C407C">
      <w:pPr>
        <w:ind w:firstLine="709"/>
      </w:pPr>
    </w:p>
    <w:p w14:paraId="2993D17C" w14:textId="77777777" w:rsidR="006C407C" w:rsidRDefault="006C407C" w:rsidP="006C407C">
      <w:pPr>
        <w:ind w:firstLine="709"/>
      </w:pPr>
    </w:p>
    <w:p w14:paraId="26D85465" w14:textId="77777777" w:rsidR="006C407C" w:rsidRDefault="006C407C" w:rsidP="006C407C">
      <w:pPr>
        <w:pStyle w:val="1"/>
        <w:jc w:val="center"/>
        <w:rPr>
          <w:rFonts w:ascii="Times New Roman" w:hAnsi="Times New Roman"/>
          <w:szCs w:val="22"/>
        </w:rPr>
      </w:pPr>
      <w:bookmarkStart w:id="122" w:name="_Toc497734114"/>
      <w:bookmarkStart w:id="123" w:name="_Toc497734227"/>
      <w:bookmarkStart w:id="124" w:name="_Toc497734932"/>
      <w:bookmarkStart w:id="125" w:name="_Toc497735001"/>
      <w:bookmarkStart w:id="126" w:name="_Toc497735133"/>
      <w:bookmarkStart w:id="127" w:name="_Toc497735210"/>
      <w:bookmarkStart w:id="128" w:name="_Toc497735267"/>
      <w:bookmarkStart w:id="129" w:name="_Toc497735299"/>
      <w:bookmarkStart w:id="130" w:name="_Toc497735347"/>
      <w:bookmarkStart w:id="131" w:name="_Toc497735391"/>
      <w:bookmarkStart w:id="132" w:name="_Toc249510393"/>
      <w:bookmarkStart w:id="133" w:name="_Toc292811630"/>
      <w:bookmarkStart w:id="134" w:name="_Toc356487715"/>
      <w:bookmarkStart w:id="135" w:name="_Toc357606031"/>
      <w:bookmarkStart w:id="136" w:name="_Toc442182038"/>
      <w:bookmarkStart w:id="137" w:name="_Toc442182415"/>
      <w:bookmarkStart w:id="138" w:name="_Toc442182533"/>
      <w:bookmarkStart w:id="139" w:name="_Toc442182591"/>
      <w:bookmarkStart w:id="140" w:name="_Toc442182733"/>
      <w:bookmarkStart w:id="141" w:name="_Toc442441075"/>
      <w:bookmarkStart w:id="142" w:name="_Toc442441170"/>
      <w:bookmarkStart w:id="143" w:name="_Toc442441256"/>
      <w:bookmarkStart w:id="144" w:name="_Toc442441286"/>
    </w:p>
    <w:p w14:paraId="542A7212" w14:textId="77777777" w:rsidR="006C407C" w:rsidRDefault="006C407C" w:rsidP="006C407C">
      <w:pPr>
        <w:pStyle w:val="1"/>
        <w:jc w:val="center"/>
        <w:rPr>
          <w:rFonts w:ascii="Times New Roman" w:hAnsi="Times New Roman"/>
          <w:szCs w:val="22"/>
        </w:rPr>
      </w:pPr>
      <w:bookmarkStart w:id="145" w:name="_Toc80626146"/>
      <w:r w:rsidRPr="00EE381F">
        <w:rPr>
          <w:rFonts w:ascii="Times New Roman" w:hAnsi="Times New Roman"/>
          <w:szCs w:val="22"/>
        </w:rPr>
        <w:t>8. СВИДЕТЕЛЬСТВО О ПРИ</w:t>
      </w:r>
      <w:r>
        <w:rPr>
          <w:rFonts w:ascii="Times New Roman" w:hAnsi="Times New Roman"/>
          <w:szCs w:val="22"/>
        </w:rPr>
        <w:t>Ё</w:t>
      </w:r>
      <w:r w:rsidRPr="00EE381F">
        <w:rPr>
          <w:rFonts w:ascii="Times New Roman" w:hAnsi="Times New Roman"/>
          <w:szCs w:val="22"/>
        </w:rPr>
        <w:t>МКЕ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7B66EC09" w14:textId="77777777" w:rsidR="006C407C" w:rsidRPr="00024C80" w:rsidRDefault="006C407C" w:rsidP="006C407C"/>
    <w:p w14:paraId="367A0AC2" w14:textId="77777777" w:rsidR="006C407C" w:rsidRPr="009E507E" w:rsidRDefault="006C407C" w:rsidP="006C407C">
      <w:pPr>
        <w:rPr>
          <w:sz w:val="22"/>
          <w:szCs w:val="22"/>
        </w:rPr>
      </w:pPr>
    </w:p>
    <w:p w14:paraId="02FB8720" w14:textId="3A0A9DBA" w:rsidR="006C407C" w:rsidRPr="0074798D" w:rsidRDefault="006C407C" w:rsidP="006C407C">
      <w:pPr>
        <w:rPr>
          <w:szCs w:val="24"/>
        </w:rPr>
      </w:pPr>
      <w:r w:rsidRPr="0074798D">
        <w:rPr>
          <w:szCs w:val="24"/>
        </w:rPr>
        <w:t>Газоанализатор универсальный "</w:t>
      </w:r>
      <w:r w:rsidR="00CC119A">
        <w:rPr>
          <w:szCs w:val="24"/>
        </w:rPr>
        <w:t>СИГМА-03М</w:t>
      </w:r>
      <w:r w:rsidRPr="0074798D">
        <w:rPr>
          <w:szCs w:val="24"/>
        </w:rPr>
        <w:t>" заводской № ____________ соответствует</w:t>
      </w:r>
    </w:p>
    <w:p w14:paraId="067B9784" w14:textId="77777777" w:rsidR="006C407C" w:rsidRPr="0074798D" w:rsidRDefault="006C407C" w:rsidP="006C407C">
      <w:pPr>
        <w:rPr>
          <w:szCs w:val="24"/>
        </w:rPr>
      </w:pPr>
      <w:r w:rsidRPr="0074798D">
        <w:rPr>
          <w:szCs w:val="24"/>
        </w:rPr>
        <w:t>техническим условиям ТУ 4215-001-80703968 (ГПСК07.00.00.000ТУ) и признан годным для эксплуатации.</w:t>
      </w:r>
    </w:p>
    <w:p w14:paraId="4E7061F8" w14:textId="77777777" w:rsidR="006C407C" w:rsidRPr="0074798D" w:rsidRDefault="006C407C" w:rsidP="006C407C">
      <w:pPr>
        <w:rPr>
          <w:szCs w:val="24"/>
        </w:rPr>
      </w:pPr>
    </w:p>
    <w:p w14:paraId="486B4EB6" w14:textId="77777777" w:rsidR="006C407C" w:rsidRPr="0074798D" w:rsidRDefault="006C407C" w:rsidP="006C407C">
      <w:pPr>
        <w:rPr>
          <w:szCs w:val="24"/>
        </w:rPr>
      </w:pPr>
    </w:p>
    <w:p w14:paraId="57B76EB0" w14:textId="77777777" w:rsidR="006C407C" w:rsidRPr="0074798D" w:rsidRDefault="006C407C" w:rsidP="006C407C">
      <w:pPr>
        <w:rPr>
          <w:szCs w:val="24"/>
        </w:rPr>
      </w:pPr>
    </w:p>
    <w:p w14:paraId="331E3639" w14:textId="77777777" w:rsidR="006C407C" w:rsidRPr="0074798D" w:rsidRDefault="006C407C" w:rsidP="006C407C">
      <w:pPr>
        <w:rPr>
          <w:szCs w:val="24"/>
        </w:rPr>
      </w:pPr>
      <w:r w:rsidRPr="0074798D">
        <w:rPr>
          <w:szCs w:val="24"/>
        </w:rPr>
        <w:t>Дата выпуска  «_____»_________________20___г.</w:t>
      </w:r>
    </w:p>
    <w:p w14:paraId="2912EBD8" w14:textId="77777777" w:rsidR="006C407C" w:rsidRPr="0074798D" w:rsidRDefault="006C407C" w:rsidP="006C407C">
      <w:pPr>
        <w:rPr>
          <w:szCs w:val="24"/>
        </w:rPr>
      </w:pPr>
    </w:p>
    <w:p w14:paraId="55EE8DB7" w14:textId="77777777" w:rsidR="006C407C" w:rsidRPr="0074798D" w:rsidRDefault="006C407C" w:rsidP="006C407C">
      <w:pPr>
        <w:rPr>
          <w:szCs w:val="24"/>
        </w:rPr>
      </w:pPr>
    </w:p>
    <w:p w14:paraId="3BBF93ED" w14:textId="77777777" w:rsidR="006C407C" w:rsidRPr="0074798D" w:rsidRDefault="006C407C" w:rsidP="006C407C">
      <w:pPr>
        <w:rPr>
          <w:szCs w:val="24"/>
        </w:rPr>
      </w:pPr>
    </w:p>
    <w:p w14:paraId="3F9ABAE6" w14:textId="77777777" w:rsidR="006C407C" w:rsidRPr="0074798D" w:rsidRDefault="006C407C" w:rsidP="006C407C">
      <w:pPr>
        <w:rPr>
          <w:szCs w:val="24"/>
        </w:rPr>
      </w:pPr>
      <w:r w:rsidRPr="0074798D">
        <w:rPr>
          <w:b/>
          <w:szCs w:val="24"/>
        </w:rPr>
        <w:t>Представитель ОТК предприятия</w:t>
      </w:r>
      <w:r>
        <w:rPr>
          <w:b/>
          <w:szCs w:val="24"/>
        </w:rPr>
        <w:t xml:space="preserve">-изготовителя </w:t>
      </w:r>
      <w:r w:rsidRPr="0074798D">
        <w:rPr>
          <w:szCs w:val="24"/>
        </w:rPr>
        <w:t>_______________________</w:t>
      </w:r>
    </w:p>
    <w:p w14:paraId="2E00CE31" w14:textId="77777777" w:rsidR="006C407C" w:rsidRPr="0074798D" w:rsidRDefault="006C407C" w:rsidP="006C407C">
      <w:pPr>
        <w:rPr>
          <w:b/>
          <w:szCs w:val="24"/>
        </w:rPr>
      </w:pPr>
      <w:r w:rsidRPr="0074798D">
        <w:rPr>
          <w:szCs w:val="24"/>
        </w:rPr>
        <w:tab/>
      </w:r>
      <w:r w:rsidRPr="0074798D">
        <w:rPr>
          <w:szCs w:val="24"/>
        </w:rPr>
        <w:tab/>
      </w:r>
      <w:r w:rsidRPr="0074798D">
        <w:rPr>
          <w:szCs w:val="24"/>
        </w:rPr>
        <w:tab/>
      </w:r>
      <w:r w:rsidRPr="0074798D">
        <w:rPr>
          <w:szCs w:val="24"/>
        </w:rPr>
        <w:tab/>
      </w:r>
      <w:r>
        <w:rPr>
          <w:szCs w:val="24"/>
        </w:rPr>
        <w:t xml:space="preserve">                                                       </w:t>
      </w:r>
      <w:r w:rsidRPr="0074798D">
        <w:rPr>
          <w:szCs w:val="24"/>
          <w:vertAlign w:val="subscript"/>
        </w:rPr>
        <w:t>ПОДПИСЬ</w:t>
      </w:r>
      <w:r w:rsidRPr="0074798D">
        <w:rPr>
          <w:szCs w:val="24"/>
          <w:vertAlign w:val="subscript"/>
        </w:rPr>
        <w:tab/>
      </w:r>
      <w:r w:rsidRPr="0074798D">
        <w:rPr>
          <w:szCs w:val="24"/>
          <w:vertAlign w:val="subscript"/>
        </w:rPr>
        <w:tab/>
      </w:r>
      <w:r>
        <w:rPr>
          <w:szCs w:val="24"/>
          <w:vertAlign w:val="subscript"/>
        </w:rPr>
        <w:t xml:space="preserve">       </w:t>
      </w:r>
      <w:r w:rsidRPr="0074798D">
        <w:rPr>
          <w:b/>
          <w:szCs w:val="24"/>
        </w:rPr>
        <w:t>М.П.</w:t>
      </w:r>
    </w:p>
    <w:p w14:paraId="6FF2EFF6" w14:textId="77777777" w:rsidR="006C407C" w:rsidRDefault="006C407C" w:rsidP="006C407C">
      <w:pPr>
        <w:rPr>
          <w:b/>
          <w:sz w:val="22"/>
          <w:szCs w:val="22"/>
        </w:rPr>
      </w:pPr>
    </w:p>
    <w:p w14:paraId="55EC991E" w14:textId="77777777" w:rsidR="006C407C" w:rsidRDefault="006C407C" w:rsidP="006C407C">
      <w:pPr>
        <w:rPr>
          <w:b/>
          <w:sz w:val="22"/>
          <w:szCs w:val="22"/>
        </w:rPr>
      </w:pPr>
    </w:p>
    <w:p w14:paraId="70BAEB56" w14:textId="77777777" w:rsidR="006C407C" w:rsidRDefault="006C407C" w:rsidP="006C407C">
      <w:pPr>
        <w:rPr>
          <w:b/>
          <w:sz w:val="22"/>
          <w:szCs w:val="22"/>
        </w:rPr>
      </w:pPr>
    </w:p>
    <w:p w14:paraId="4DE34178" w14:textId="77777777" w:rsidR="006C407C" w:rsidRPr="009E507E" w:rsidRDefault="006C407C" w:rsidP="006C407C">
      <w:pPr>
        <w:rPr>
          <w:b/>
          <w:sz w:val="22"/>
          <w:szCs w:val="22"/>
        </w:rPr>
      </w:pPr>
    </w:p>
    <w:p w14:paraId="225382EB" w14:textId="77777777" w:rsidR="006C407C" w:rsidRDefault="006C407C" w:rsidP="006C407C">
      <w:pPr>
        <w:ind w:firstLine="709"/>
      </w:pPr>
    </w:p>
    <w:p w14:paraId="78D2418B" w14:textId="77777777" w:rsidR="006C407C" w:rsidRDefault="006C407C" w:rsidP="006C407C">
      <w:pPr>
        <w:ind w:firstLine="709"/>
      </w:pPr>
    </w:p>
    <w:p w14:paraId="352958F9" w14:textId="77777777" w:rsidR="006C407C" w:rsidRDefault="006C407C" w:rsidP="006C407C">
      <w:pPr>
        <w:ind w:firstLine="709"/>
      </w:pPr>
    </w:p>
    <w:p w14:paraId="0E471C74" w14:textId="77777777" w:rsidR="006C407C" w:rsidRDefault="006C407C" w:rsidP="006C407C">
      <w:pPr>
        <w:ind w:firstLine="709"/>
      </w:pPr>
    </w:p>
    <w:p w14:paraId="591B595E" w14:textId="77777777" w:rsidR="006C407C" w:rsidRDefault="006C407C" w:rsidP="006C407C">
      <w:pPr>
        <w:ind w:firstLine="709"/>
      </w:pPr>
    </w:p>
    <w:p w14:paraId="09405314" w14:textId="0EA1F312" w:rsidR="006C407C" w:rsidRDefault="006C407C" w:rsidP="006C407C">
      <w:pPr>
        <w:pStyle w:val="1"/>
      </w:pPr>
      <w:bookmarkStart w:id="146" w:name="_Toc80626147"/>
      <w:r>
        <w:rPr>
          <w:rFonts w:ascii="Times New Roman" w:hAnsi="Times New Roman"/>
          <w:szCs w:val="22"/>
        </w:rPr>
        <w:t>9</w:t>
      </w:r>
      <w:r w:rsidRPr="00EE381F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ФОРМУЛЯР ГАЗОАНАЛИЗАТОРА УНИВЕРСАЛЬНОГО </w:t>
      </w:r>
      <w:r w:rsidR="00CC119A">
        <w:rPr>
          <w:rFonts w:ascii="Times New Roman" w:hAnsi="Times New Roman"/>
          <w:szCs w:val="22"/>
        </w:rPr>
        <w:t>СИГМА-03М</w:t>
      </w:r>
      <w:bookmarkEnd w:id="146"/>
    </w:p>
    <w:p w14:paraId="03BFD746" w14:textId="77777777" w:rsidR="006C407C" w:rsidRDefault="006C407C" w:rsidP="006C407C">
      <w:pPr>
        <w:ind w:firstLine="709"/>
      </w:pPr>
    </w:p>
    <w:p w14:paraId="71B243F6" w14:textId="77777777" w:rsidR="006C407C" w:rsidRDefault="006C407C" w:rsidP="006C407C">
      <w:pPr>
        <w:ind w:firstLine="709"/>
      </w:pPr>
    </w:p>
    <w:p w14:paraId="5EE622A9" w14:textId="77777777" w:rsidR="006C407C" w:rsidRDefault="006C407C" w:rsidP="006C407C">
      <w:pPr>
        <w:ind w:firstLine="709"/>
      </w:pPr>
    </w:p>
    <w:p w14:paraId="3DCC959F" w14:textId="386F5F7E" w:rsidR="006C407C" w:rsidRPr="0074798D" w:rsidRDefault="006C407C" w:rsidP="006C407C">
      <w:pPr>
        <w:rPr>
          <w:szCs w:val="24"/>
        </w:rPr>
      </w:pPr>
      <w:r w:rsidRPr="0074798D">
        <w:rPr>
          <w:szCs w:val="24"/>
        </w:rPr>
        <w:t>Газоанализатор универсальный "</w:t>
      </w:r>
      <w:r w:rsidR="00CC119A">
        <w:rPr>
          <w:szCs w:val="24"/>
        </w:rPr>
        <w:t>СИГМА-03М</w:t>
      </w:r>
      <w:r w:rsidRPr="0074798D">
        <w:rPr>
          <w:szCs w:val="24"/>
        </w:rPr>
        <w:t>" заводской № __________________________</w:t>
      </w:r>
    </w:p>
    <w:p w14:paraId="6C94C1A3" w14:textId="77777777" w:rsidR="006C407C" w:rsidRPr="0074798D" w:rsidRDefault="006C407C" w:rsidP="006C407C">
      <w:pPr>
        <w:rPr>
          <w:szCs w:val="24"/>
        </w:rPr>
      </w:pPr>
    </w:p>
    <w:p w14:paraId="21D571FE" w14:textId="77777777" w:rsidR="006C407C" w:rsidRPr="0074798D" w:rsidRDefault="006C407C" w:rsidP="006C407C">
      <w:pPr>
        <w:rPr>
          <w:szCs w:val="24"/>
        </w:rPr>
      </w:pPr>
    </w:p>
    <w:p w14:paraId="1482E6C8" w14:textId="77777777" w:rsidR="006C407C" w:rsidRPr="0074798D" w:rsidRDefault="006C407C" w:rsidP="006C407C">
      <w:pPr>
        <w:rPr>
          <w:szCs w:val="24"/>
        </w:rPr>
      </w:pPr>
      <w:r w:rsidRPr="0074798D">
        <w:rPr>
          <w:szCs w:val="24"/>
        </w:rPr>
        <w:t>Дата ввода в эксплуатацию  «_____»_________________20___г.</w:t>
      </w:r>
    </w:p>
    <w:p w14:paraId="7CDC4166" w14:textId="77777777" w:rsidR="006C407C" w:rsidRPr="0074798D" w:rsidRDefault="006C407C" w:rsidP="006C407C">
      <w:pPr>
        <w:rPr>
          <w:szCs w:val="24"/>
        </w:rPr>
      </w:pPr>
      <w:r w:rsidRPr="0074798D">
        <w:rPr>
          <w:szCs w:val="24"/>
        </w:rPr>
        <w:t>Акт № _____   от  «_____»_________________20___г.</w:t>
      </w:r>
    </w:p>
    <w:p w14:paraId="28C5CF7B" w14:textId="77777777" w:rsidR="006C407C" w:rsidRPr="0074798D" w:rsidRDefault="006C407C" w:rsidP="006C407C">
      <w:pPr>
        <w:rPr>
          <w:szCs w:val="24"/>
        </w:rPr>
      </w:pPr>
    </w:p>
    <w:p w14:paraId="47B56B0A" w14:textId="77777777" w:rsidR="006C407C" w:rsidRDefault="006C407C" w:rsidP="006C407C">
      <w:pPr>
        <w:rPr>
          <w:szCs w:val="24"/>
        </w:rPr>
      </w:pPr>
    </w:p>
    <w:p w14:paraId="15D831CE" w14:textId="77777777" w:rsidR="006C407C" w:rsidRPr="0074798D" w:rsidRDefault="006C407C" w:rsidP="006C407C">
      <w:pPr>
        <w:rPr>
          <w:szCs w:val="24"/>
        </w:rPr>
      </w:pPr>
    </w:p>
    <w:p w14:paraId="21FB7724" w14:textId="77777777" w:rsidR="006C407C" w:rsidRPr="0074798D" w:rsidRDefault="006C407C" w:rsidP="006C407C">
      <w:pPr>
        <w:rPr>
          <w:szCs w:val="24"/>
        </w:rPr>
      </w:pPr>
    </w:p>
    <w:p w14:paraId="4716689C" w14:textId="77777777" w:rsidR="006C407C" w:rsidRPr="0074798D" w:rsidRDefault="006C407C" w:rsidP="006C407C">
      <w:pPr>
        <w:rPr>
          <w:szCs w:val="24"/>
        </w:rPr>
      </w:pPr>
      <w:r w:rsidRPr="0074798D">
        <w:rPr>
          <w:b/>
          <w:szCs w:val="24"/>
        </w:rPr>
        <w:t xml:space="preserve">Ответственное лицо за эксплуатацию изделия  </w:t>
      </w:r>
      <w:r>
        <w:rPr>
          <w:b/>
          <w:szCs w:val="24"/>
        </w:rPr>
        <w:t xml:space="preserve">  </w:t>
      </w:r>
      <w:r w:rsidRPr="0074798D">
        <w:rPr>
          <w:szCs w:val="24"/>
        </w:rPr>
        <w:t>_______________________</w:t>
      </w:r>
    </w:p>
    <w:p w14:paraId="41B7FBEB" w14:textId="77777777" w:rsidR="006C407C" w:rsidRPr="0074798D" w:rsidRDefault="006C407C" w:rsidP="006C407C">
      <w:pPr>
        <w:rPr>
          <w:b/>
          <w:szCs w:val="24"/>
        </w:rPr>
      </w:pPr>
      <w:r w:rsidRPr="0074798D">
        <w:rPr>
          <w:szCs w:val="24"/>
        </w:rPr>
        <w:tab/>
      </w:r>
      <w:r w:rsidRPr="0074798D">
        <w:rPr>
          <w:szCs w:val="24"/>
        </w:rPr>
        <w:tab/>
      </w:r>
      <w:r w:rsidRPr="0074798D">
        <w:rPr>
          <w:szCs w:val="24"/>
        </w:rPr>
        <w:tab/>
      </w:r>
      <w:r w:rsidRPr="0074798D">
        <w:rPr>
          <w:szCs w:val="24"/>
        </w:rPr>
        <w:tab/>
        <w:t xml:space="preserve">                                                         </w:t>
      </w:r>
      <w:r w:rsidRPr="0074798D">
        <w:rPr>
          <w:szCs w:val="24"/>
          <w:vertAlign w:val="subscript"/>
        </w:rPr>
        <w:t>ПОДПИСЬ</w:t>
      </w:r>
      <w:r w:rsidRPr="0074798D">
        <w:rPr>
          <w:szCs w:val="24"/>
          <w:vertAlign w:val="subscript"/>
        </w:rPr>
        <w:tab/>
      </w:r>
      <w:r w:rsidRPr="0074798D">
        <w:rPr>
          <w:szCs w:val="24"/>
          <w:vertAlign w:val="subscript"/>
        </w:rPr>
        <w:tab/>
      </w:r>
      <w:r>
        <w:rPr>
          <w:szCs w:val="24"/>
          <w:vertAlign w:val="subscript"/>
        </w:rPr>
        <w:t xml:space="preserve">               </w:t>
      </w:r>
      <w:r w:rsidRPr="0074798D">
        <w:rPr>
          <w:b/>
          <w:szCs w:val="24"/>
        </w:rPr>
        <w:t>М.П.</w:t>
      </w:r>
    </w:p>
    <w:p w14:paraId="4A4838A4" w14:textId="77777777" w:rsidR="006C407C" w:rsidRPr="0074798D" w:rsidRDefault="006C407C" w:rsidP="006C407C">
      <w:pPr>
        <w:ind w:firstLine="709"/>
        <w:rPr>
          <w:sz w:val="28"/>
          <w:szCs w:val="22"/>
        </w:rPr>
      </w:pPr>
      <w:r w:rsidRPr="0074798D">
        <w:rPr>
          <w:sz w:val="28"/>
          <w:szCs w:val="22"/>
        </w:rPr>
        <w:t xml:space="preserve"> </w:t>
      </w:r>
    </w:p>
    <w:p w14:paraId="4FB1D65A" w14:textId="77777777" w:rsidR="006C407C" w:rsidRDefault="006C407C" w:rsidP="006C407C">
      <w:pPr>
        <w:ind w:firstLine="709"/>
      </w:pPr>
    </w:p>
    <w:p w14:paraId="74790E50" w14:textId="77777777" w:rsidR="006C407C" w:rsidRDefault="006C407C" w:rsidP="006C407C">
      <w:pPr>
        <w:ind w:firstLine="709"/>
      </w:pPr>
    </w:p>
    <w:p w14:paraId="6327082C" w14:textId="77777777" w:rsidR="006C407C" w:rsidRDefault="006C407C" w:rsidP="006C407C">
      <w:pPr>
        <w:ind w:firstLine="709"/>
      </w:pPr>
    </w:p>
    <w:p w14:paraId="6B717C96" w14:textId="77777777" w:rsidR="006C407C" w:rsidRDefault="006C407C" w:rsidP="006C407C">
      <w:pPr>
        <w:ind w:firstLine="709"/>
      </w:pPr>
    </w:p>
    <w:p w14:paraId="7BC58950" w14:textId="77777777" w:rsidR="006C407C" w:rsidRDefault="006C407C" w:rsidP="006C407C">
      <w:pPr>
        <w:ind w:firstLine="709"/>
      </w:pPr>
    </w:p>
    <w:p w14:paraId="6431C7F5" w14:textId="77777777" w:rsidR="006C407C" w:rsidRDefault="006C407C" w:rsidP="006C407C">
      <w:pPr>
        <w:ind w:firstLine="709"/>
      </w:pPr>
    </w:p>
    <w:p w14:paraId="64D0F29F" w14:textId="77777777" w:rsidR="006C407C" w:rsidRDefault="006C407C" w:rsidP="006C407C">
      <w:pPr>
        <w:ind w:firstLine="709"/>
      </w:pPr>
    </w:p>
    <w:p w14:paraId="3EF897D3" w14:textId="77777777" w:rsidR="006C407C" w:rsidRDefault="006C407C" w:rsidP="006C407C">
      <w:pPr>
        <w:ind w:firstLine="709"/>
      </w:pPr>
    </w:p>
    <w:p w14:paraId="61E5603A" w14:textId="77777777" w:rsidR="006C407C" w:rsidRDefault="006C407C" w:rsidP="006C407C">
      <w:pPr>
        <w:ind w:firstLine="709"/>
      </w:pPr>
    </w:p>
    <w:p w14:paraId="37A98476" w14:textId="77777777" w:rsidR="006C407C" w:rsidRDefault="006C407C" w:rsidP="006C407C">
      <w:pPr>
        <w:ind w:firstLine="709"/>
      </w:pPr>
    </w:p>
    <w:p w14:paraId="7D4B7236" w14:textId="77777777" w:rsidR="006C407C" w:rsidRDefault="006C407C" w:rsidP="006C407C">
      <w:pPr>
        <w:ind w:firstLine="709"/>
      </w:pPr>
    </w:p>
    <w:p w14:paraId="52698F88" w14:textId="77777777" w:rsidR="006C407C" w:rsidRDefault="006C407C" w:rsidP="006C407C">
      <w:pPr>
        <w:pStyle w:val="1"/>
        <w:spacing w:before="0" w:after="0"/>
        <w:jc w:val="center"/>
        <w:rPr>
          <w:rFonts w:ascii="Times New Roman" w:hAnsi="Times New Roman"/>
        </w:rPr>
      </w:pPr>
      <w:bookmarkStart w:id="147" w:name="_Toc80626148"/>
      <w:bookmarkStart w:id="148" w:name="_Toc471334497"/>
      <w:r>
        <w:rPr>
          <w:rFonts w:ascii="Times New Roman" w:hAnsi="Times New Roman"/>
        </w:rPr>
        <w:t xml:space="preserve">10. ПАСПОРТ </w:t>
      </w:r>
      <w:r w:rsidRPr="000952F5">
        <w:rPr>
          <w:rFonts w:ascii="Times New Roman" w:hAnsi="Times New Roman"/>
        </w:rPr>
        <w:t xml:space="preserve">ГАЗОАНАЛИЗАТОРА </w:t>
      </w:r>
      <w:r>
        <w:rPr>
          <w:rFonts w:ascii="Times New Roman" w:hAnsi="Times New Roman"/>
        </w:rPr>
        <w:t>УНИВЕРСАЛЬНОГО</w:t>
      </w:r>
      <w:bookmarkEnd w:id="147"/>
      <w:r>
        <w:rPr>
          <w:rFonts w:ascii="Times New Roman" w:hAnsi="Times New Roman"/>
        </w:rPr>
        <w:t xml:space="preserve"> </w:t>
      </w:r>
    </w:p>
    <w:p w14:paraId="36B42F72" w14:textId="135871DA" w:rsidR="006C407C" w:rsidRPr="000952F5" w:rsidRDefault="006C407C" w:rsidP="006C407C">
      <w:pPr>
        <w:pStyle w:val="1"/>
        <w:spacing w:before="0" w:after="0"/>
        <w:jc w:val="center"/>
        <w:rPr>
          <w:rFonts w:ascii="Times New Roman" w:hAnsi="Times New Roman"/>
        </w:rPr>
      </w:pPr>
      <w:bookmarkStart w:id="149" w:name="_Toc80626149"/>
      <w:r w:rsidRPr="000952F5">
        <w:rPr>
          <w:rFonts w:ascii="Times New Roman" w:hAnsi="Times New Roman"/>
        </w:rPr>
        <w:t>"</w:t>
      </w:r>
      <w:r w:rsidR="00CC119A">
        <w:rPr>
          <w:rFonts w:ascii="Times New Roman" w:hAnsi="Times New Roman"/>
        </w:rPr>
        <w:t>СИГМА-03М</w:t>
      </w:r>
      <w:r w:rsidRPr="000952F5">
        <w:rPr>
          <w:rFonts w:ascii="Times New Roman" w:hAnsi="Times New Roman"/>
        </w:rPr>
        <w:t>"</w:t>
      </w:r>
      <w:bookmarkEnd w:id="148"/>
      <w:bookmarkEnd w:id="149"/>
    </w:p>
    <w:p w14:paraId="398CF67D" w14:textId="77777777" w:rsidR="006C407C" w:rsidRDefault="006C407C" w:rsidP="006C407C"/>
    <w:p w14:paraId="6FD8FD96" w14:textId="77777777" w:rsidR="006C407C" w:rsidRDefault="006C407C" w:rsidP="006C407C"/>
    <w:p w14:paraId="72855E12" w14:textId="77777777" w:rsidR="006C407C" w:rsidRPr="004B7023" w:rsidRDefault="006C407C" w:rsidP="006C407C">
      <w:pPr>
        <w:tabs>
          <w:tab w:val="left" w:pos="3990"/>
        </w:tabs>
        <w:rPr>
          <w:szCs w:val="24"/>
        </w:rPr>
      </w:pPr>
      <w:r w:rsidRPr="004B7023">
        <w:rPr>
          <w:szCs w:val="24"/>
        </w:rPr>
        <w:t xml:space="preserve">Заводской </w:t>
      </w:r>
      <w:r w:rsidRPr="004B7023">
        <w:rPr>
          <w:szCs w:val="24"/>
        </w:rPr>
        <w:sym w:font="Times New Roman" w:char="2116"/>
      </w:r>
      <w:r w:rsidRPr="004B7023">
        <w:rPr>
          <w:szCs w:val="24"/>
        </w:rPr>
        <w:t xml:space="preserve"> </w:t>
      </w:r>
      <w:r w:rsidRPr="004B7023">
        <w:rPr>
          <w:szCs w:val="24"/>
          <w:u w:val="single"/>
        </w:rPr>
        <w:tab/>
      </w:r>
      <w:r w:rsidRPr="004B7023">
        <w:rPr>
          <w:szCs w:val="24"/>
        </w:rPr>
        <w:t xml:space="preserve"> Изготовитель ООО «</w:t>
      </w:r>
      <w:proofErr w:type="spellStart"/>
      <w:r w:rsidRPr="004B7023">
        <w:rPr>
          <w:szCs w:val="24"/>
        </w:rPr>
        <w:t>Промприбор</w:t>
      </w:r>
      <w:proofErr w:type="spellEnd"/>
      <w:r w:rsidRPr="004B7023">
        <w:rPr>
          <w:szCs w:val="24"/>
        </w:rPr>
        <w:t>-Р»</w:t>
      </w:r>
    </w:p>
    <w:p w14:paraId="0176DF0A" w14:textId="77777777" w:rsidR="006C407C" w:rsidRPr="004B7023" w:rsidRDefault="006C407C" w:rsidP="006C407C">
      <w:pPr>
        <w:rPr>
          <w:szCs w:val="24"/>
        </w:rPr>
      </w:pPr>
    </w:p>
    <w:p w14:paraId="485737E8" w14:textId="77777777" w:rsidR="006C407C" w:rsidRPr="004B7023" w:rsidRDefault="006C407C" w:rsidP="006C407C">
      <w:pPr>
        <w:rPr>
          <w:szCs w:val="24"/>
        </w:rPr>
      </w:pPr>
      <w:r w:rsidRPr="004B7023">
        <w:rPr>
          <w:szCs w:val="24"/>
        </w:rPr>
        <w:t>Дата выпуска  «_____»_________________20___г.</w:t>
      </w:r>
    </w:p>
    <w:p w14:paraId="55089EBD" w14:textId="77777777" w:rsidR="006C407C" w:rsidRPr="004B7023" w:rsidRDefault="006C407C" w:rsidP="006C407C">
      <w:pPr>
        <w:rPr>
          <w:szCs w:val="24"/>
        </w:rPr>
      </w:pPr>
    </w:p>
    <w:p w14:paraId="46BEADB3" w14:textId="77777777" w:rsidR="006C407C" w:rsidRPr="004B7023" w:rsidRDefault="006C407C" w:rsidP="006C407C">
      <w:pPr>
        <w:pStyle w:val="a6"/>
        <w:rPr>
          <w:szCs w:val="24"/>
        </w:rPr>
      </w:pPr>
      <w:r w:rsidRPr="004B7023">
        <w:rPr>
          <w:szCs w:val="24"/>
        </w:rPr>
        <w:t xml:space="preserve">Тип контролируемого газа  </w:t>
      </w:r>
    </w:p>
    <w:p w14:paraId="1C1A7B3B" w14:textId="77777777" w:rsidR="006C407C" w:rsidRPr="004B7023" w:rsidRDefault="006C407C" w:rsidP="006C407C">
      <w:pPr>
        <w:pBdr>
          <w:top w:val="single" w:sz="4" w:space="1" w:color="auto"/>
        </w:pBdr>
        <w:tabs>
          <w:tab w:val="left" w:pos="9462"/>
        </w:tabs>
        <w:ind w:left="3021" w:hanging="4"/>
        <w:rPr>
          <w:szCs w:val="24"/>
        </w:rPr>
      </w:pPr>
    </w:p>
    <w:p w14:paraId="3EF639AF" w14:textId="77777777" w:rsidR="006C407C" w:rsidRPr="004B7023" w:rsidRDefault="006C407C" w:rsidP="006C407C">
      <w:pPr>
        <w:ind w:firstLine="3021"/>
        <w:jc w:val="center"/>
        <w:rPr>
          <w:szCs w:val="24"/>
        </w:rPr>
      </w:pPr>
      <w:r w:rsidRPr="004B7023">
        <w:rPr>
          <w:szCs w:val="24"/>
        </w:rPr>
        <w:t xml:space="preserve">метан, пропан, бутан, пары углеводородов </w:t>
      </w:r>
      <w:r w:rsidRPr="004B7023">
        <w:rPr>
          <w:szCs w:val="24"/>
          <w:lang w:val="en-US"/>
        </w:rPr>
        <w:t>C</w:t>
      </w:r>
      <w:r w:rsidRPr="004B7023">
        <w:rPr>
          <w:szCs w:val="24"/>
          <w:vertAlign w:val="subscript"/>
        </w:rPr>
        <w:t>1</w:t>
      </w:r>
      <w:r w:rsidRPr="004B7023">
        <w:rPr>
          <w:szCs w:val="24"/>
        </w:rPr>
        <w:t>-</w:t>
      </w:r>
      <w:r w:rsidRPr="004B7023">
        <w:rPr>
          <w:szCs w:val="24"/>
          <w:lang w:val="en-US"/>
        </w:rPr>
        <w:t>C</w:t>
      </w:r>
      <w:r w:rsidRPr="004B7023">
        <w:rPr>
          <w:szCs w:val="24"/>
          <w:vertAlign w:val="subscript"/>
        </w:rPr>
        <w:t>12</w:t>
      </w:r>
      <w:r w:rsidRPr="004B7023">
        <w:rPr>
          <w:szCs w:val="24"/>
        </w:rPr>
        <w:t xml:space="preserve">, бензина, </w:t>
      </w:r>
      <w:proofErr w:type="spellStart"/>
      <w:r w:rsidRPr="004B7023">
        <w:rPr>
          <w:szCs w:val="24"/>
        </w:rPr>
        <w:t>диз</w:t>
      </w:r>
      <w:proofErr w:type="spellEnd"/>
      <w:r w:rsidRPr="004B7023">
        <w:rPr>
          <w:szCs w:val="24"/>
        </w:rPr>
        <w:t>. топлива, ацетона и т.д.)</w:t>
      </w:r>
    </w:p>
    <w:p w14:paraId="070FD1B5" w14:textId="77777777" w:rsidR="006C407C" w:rsidRDefault="006C407C" w:rsidP="006C407C">
      <w:pPr>
        <w:pStyle w:val="a6"/>
        <w:rPr>
          <w:szCs w:val="24"/>
        </w:rPr>
      </w:pPr>
    </w:p>
    <w:p w14:paraId="04ECCC26" w14:textId="77777777" w:rsidR="006C407C" w:rsidRPr="004B7023" w:rsidRDefault="006C407C" w:rsidP="006C407C">
      <w:pPr>
        <w:pStyle w:val="a6"/>
        <w:rPr>
          <w:szCs w:val="24"/>
        </w:rPr>
      </w:pPr>
      <w:r w:rsidRPr="004B7023">
        <w:rPr>
          <w:szCs w:val="24"/>
        </w:rPr>
        <w:t>Диапазон измерений                                                 0-50 % НКПР</w:t>
      </w:r>
    </w:p>
    <w:p w14:paraId="0B60748C" w14:textId="77777777" w:rsidR="006C407C" w:rsidRPr="004B7023" w:rsidRDefault="006C407C" w:rsidP="006C407C">
      <w:pPr>
        <w:pBdr>
          <w:top w:val="single" w:sz="4" w:space="1" w:color="auto"/>
        </w:pBdr>
        <w:tabs>
          <w:tab w:val="left" w:pos="9462"/>
        </w:tabs>
        <w:ind w:left="2508" w:hanging="4"/>
        <w:rPr>
          <w:szCs w:val="24"/>
        </w:rPr>
      </w:pPr>
    </w:p>
    <w:p w14:paraId="0E63CED1" w14:textId="77777777" w:rsidR="006C407C" w:rsidRPr="004B7023" w:rsidRDefault="006C407C" w:rsidP="006C407C">
      <w:pPr>
        <w:pStyle w:val="a6"/>
        <w:rPr>
          <w:szCs w:val="24"/>
        </w:rPr>
      </w:pPr>
    </w:p>
    <w:p w14:paraId="2601E4FF" w14:textId="77777777" w:rsidR="006C407C" w:rsidRPr="004B7023" w:rsidRDefault="006C407C" w:rsidP="006C407C">
      <w:pPr>
        <w:pStyle w:val="a6"/>
        <w:rPr>
          <w:szCs w:val="24"/>
        </w:rPr>
      </w:pPr>
      <w:r w:rsidRPr="004B7023">
        <w:rPr>
          <w:szCs w:val="24"/>
        </w:rPr>
        <w:t>Дата проверки  «_____»_________________20___г.</w:t>
      </w:r>
    </w:p>
    <w:p w14:paraId="31BABF8A" w14:textId="77777777" w:rsidR="006C407C" w:rsidRPr="004B7023" w:rsidRDefault="006C407C" w:rsidP="006C407C">
      <w:pPr>
        <w:pStyle w:val="a6"/>
        <w:rPr>
          <w:szCs w:val="24"/>
        </w:rPr>
      </w:pPr>
    </w:p>
    <w:p w14:paraId="6452CDBF" w14:textId="77777777" w:rsidR="006C407C" w:rsidRPr="004B7023" w:rsidRDefault="006C407C" w:rsidP="006C407C">
      <w:pPr>
        <w:rPr>
          <w:szCs w:val="24"/>
        </w:rPr>
      </w:pPr>
    </w:p>
    <w:p w14:paraId="57AC1691" w14:textId="77777777" w:rsidR="006C407C" w:rsidRPr="004B7023" w:rsidRDefault="006C407C" w:rsidP="006C407C">
      <w:pPr>
        <w:rPr>
          <w:szCs w:val="24"/>
        </w:rPr>
      </w:pPr>
    </w:p>
    <w:p w14:paraId="7FEA8E04" w14:textId="77777777" w:rsidR="006C407C" w:rsidRPr="004B7023" w:rsidRDefault="006C407C" w:rsidP="006C407C">
      <w:pPr>
        <w:rPr>
          <w:szCs w:val="24"/>
        </w:rPr>
      </w:pPr>
      <w:r w:rsidRPr="004B7023">
        <w:rPr>
          <w:szCs w:val="24"/>
        </w:rPr>
        <w:t>Внешний осмотр и проверка комплектности:</w:t>
      </w:r>
    </w:p>
    <w:p w14:paraId="64572B62" w14:textId="00E5D801" w:rsidR="006C407C" w:rsidRPr="004B7023" w:rsidRDefault="006C407C" w:rsidP="006C407C">
      <w:pPr>
        <w:pStyle w:val="a6"/>
        <w:rPr>
          <w:szCs w:val="24"/>
        </w:rPr>
      </w:pPr>
      <w:r w:rsidRPr="004B7023">
        <w:rPr>
          <w:szCs w:val="24"/>
        </w:rPr>
        <w:t xml:space="preserve">Информационный пульт </w:t>
      </w:r>
      <w:r w:rsidR="00CC119A">
        <w:rPr>
          <w:szCs w:val="24"/>
        </w:rPr>
        <w:t>СИГМА-03М</w:t>
      </w:r>
      <w:r w:rsidRPr="004B7023">
        <w:rPr>
          <w:szCs w:val="24"/>
        </w:rPr>
        <w:t xml:space="preserve">ИПК___________  №_____________  </w:t>
      </w:r>
    </w:p>
    <w:p w14:paraId="7F283939" w14:textId="77777777" w:rsidR="006C407C" w:rsidRPr="004B7023" w:rsidRDefault="006C407C" w:rsidP="006C407C">
      <w:pPr>
        <w:pStyle w:val="a6"/>
        <w:rPr>
          <w:szCs w:val="24"/>
        </w:rPr>
      </w:pPr>
      <w:r w:rsidRPr="004B7023">
        <w:rPr>
          <w:szCs w:val="24"/>
        </w:rPr>
        <w:t>Порог1________% НКПР,     Порог2 ________%НКПР</w:t>
      </w:r>
    </w:p>
    <w:p w14:paraId="45282BC1" w14:textId="77777777" w:rsidR="006C407C" w:rsidRPr="004B7023" w:rsidRDefault="006C407C" w:rsidP="006C407C">
      <w:pPr>
        <w:pStyle w:val="a6"/>
        <w:rPr>
          <w:szCs w:val="24"/>
        </w:rPr>
      </w:pPr>
      <w:r w:rsidRPr="004B7023">
        <w:rPr>
          <w:szCs w:val="24"/>
        </w:rPr>
        <w:t xml:space="preserve">Распайку разъема «РЕЛЕ» производить в соответствии с таблицей ______в Приложения В.     </w:t>
      </w:r>
    </w:p>
    <w:p w14:paraId="31236242" w14:textId="77777777" w:rsidR="006C407C" w:rsidRPr="004B7023" w:rsidRDefault="006C407C" w:rsidP="006C407C">
      <w:pPr>
        <w:pStyle w:val="a6"/>
        <w:rPr>
          <w:szCs w:val="24"/>
        </w:rPr>
      </w:pPr>
    </w:p>
    <w:p w14:paraId="357D3AF8" w14:textId="77777777" w:rsidR="006C407C" w:rsidRPr="004B7023" w:rsidRDefault="006C407C" w:rsidP="006C407C">
      <w:pPr>
        <w:pStyle w:val="a6"/>
        <w:rPr>
          <w:szCs w:val="24"/>
        </w:rPr>
      </w:pPr>
      <w:r w:rsidRPr="004B7023">
        <w:rPr>
          <w:szCs w:val="24"/>
        </w:rPr>
        <w:t>Датчики №  _________________________________________________________________</w:t>
      </w:r>
    </w:p>
    <w:p w14:paraId="204C1064" w14:textId="77777777" w:rsidR="006C407C" w:rsidRPr="004B7023" w:rsidRDefault="006C407C" w:rsidP="006C407C">
      <w:pPr>
        <w:pStyle w:val="a6"/>
        <w:rPr>
          <w:szCs w:val="24"/>
        </w:rPr>
      </w:pPr>
      <w:r w:rsidRPr="004B7023">
        <w:rPr>
          <w:szCs w:val="24"/>
        </w:rPr>
        <w:t>__________________________________________________________________________________________________________________________________________________________</w:t>
      </w:r>
    </w:p>
    <w:p w14:paraId="211D8D12" w14:textId="77777777" w:rsidR="006C407C" w:rsidRPr="004B7023" w:rsidRDefault="006C407C" w:rsidP="006C407C">
      <w:pPr>
        <w:rPr>
          <w:szCs w:val="24"/>
        </w:rPr>
      </w:pPr>
    </w:p>
    <w:p w14:paraId="05B99C9F" w14:textId="77777777" w:rsidR="006C407C" w:rsidRPr="004B7023" w:rsidRDefault="006C407C" w:rsidP="006C407C">
      <w:pPr>
        <w:jc w:val="left"/>
        <w:rPr>
          <w:szCs w:val="24"/>
        </w:rPr>
      </w:pPr>
      <w:r w:rsidRPr="004B7023">
        <w:rPr>
          <w:szCs w:val="24"/>
        </w:rPr>
        <w:t>Проверка погрешности измерения и времени включения порога срабатывания____________</w:t>
      </w:r>
    </w:p>
    <w:p w14:paraId="3CBA3244" w14:textId="77777777" w:rsidR="006C407C" w:rsidRPr="004B7023" w:rsidRDefault="006C407C" w:rsidP="006C407C">
      <w:pPr>
        <w:rPr>
          <w:szCs w:val="24"/>
        </w:rPr>
      </w:pPr>
    </w:p>
    <w:p w14:paraId="4E271E83" w14:textId="77777777" w:rsidR="006C407C" w:rsidRPr="004B7023" w:rsidRDefault="006C407C" w:rsidP="006C407C">
      <w:pPr>
        <w:rPr>
          <w:szCs w:val="24"/>
        </w:rPr>
      </w:pPr>
      <w:r w:rsidRPr="004B7023">
        <w:rPr>
          <w:szCs w:val="24"/>
        </w:rPr>
        <w:t xml:space="preserve">Заводской номер комплекта  </w:t>
      </w:r>
    </w:p>
    <w:p w14:paraId="4DCA7030" w14:textId="77777777" w:rsidR="006C407C" w:rsidRPr="004B7023" w:rsidRDefault="006C407C" w:rsidP="006C407C">
      <w:pPr>
        <w:pBdr>
          <w:top w:val="single" w:sz="4" w:space="1" w:color="auto"/>
        </w:pBdr>
        <w:ind w:left="3135"/>
        <w:rPr>
          <w:szCs w:val="24"/>
        </w:rPr>
      </w:pPr>
    </w:p>
    <w:p w14:paraId="6A3ED127" w14:textId="77777777" w:rsidR="006C407C" w:rsidRPr="004B7023" w:rsidRDefault="006C407C" w:rsidP="006C407C">
      <w:pPr>
        <w:ind w:right="63"/>
        <w:jc w:val="left"/>
        <w:rPr>
          <w:i/>
          <w:szCs w:val="24"/>
        </w:rPr>
      </w:pPr>
      <w:bookmarkStart w:id="150" w:name="_Hlk26958618"/>
      <w:r w:rsidRPr="004B7023">
        <w:rPr>
          <w:szCs w:val="24"/>
        </w:rPr>
        <w:t>По результат</w:t>
      </w:r>
      <w:r>
        <w:rPr>
          <w:szCs w:val="24"/>
        </w:rPr>
        <w:t>ам</w:t>
      </w:r>
      <w:r w:rsidRPr="004B7023">
        <w:rPr>
          <w:szCs w:val="24"/>
        </w:rPr>
        <w:t xml:space="preserve"> проверки погрешности измерения и времени срабатывания аварийной сигнализации датчиков</w:t>
      </w:r>
      <w:r>
        <w:rPr>
          <w:szCs w:val="24"/>
        </w:rPr>
        <w:t>,</w:t>
      </w:r>
      <w:r w:rsidRPr="004B7023">
        <w:rPr>
          <w:szCs w:val="24"/>
        </w:rPr>
        <w:t xml:space="preserve"> газоанализатор соответствует техническим условиям</w:t>
      </w:r>
      <w:r>
        <w:rPr>
          <w:szCs w:val="24"/>
        </w:rPr>
        <w:t>.</w:t>
      </w:r>
    </w:p>
    <w:p w14:paraId="06EABEB5" w14:textId="77777777" w:rsidR="006C407C" w:rsidRPr="004B7023" w:rsidRDefault="006C407C" w:rsidP="006C407C">
      <w:pPr>
        <w:rPr>
          <w:szCs w:val="24"/>
        </w:rPr>
      </w:pPr>
    </w:p>
    <w:p w14:paraId="76A2CAB1" w14:textId="77777777" w:rsidR="006C407C" w:rsidRPr="004B7023" w:rsidRDefault="006C407C" w:rsidP="006C407C">
      <w:pPr>
        <w:ind w:firstLine="709"/>
        <w:rPr>
          <w:szCs w:val="24"/>
        </w:rPr>
      </w:pPr>
    </w:p>
    <w:p w14:paraId="5E46D731" w14:textId="77777777" w:rsidR="006C407C" w:rsidRPr="0074798D" w:rsidRDefault="006C407C" w:rsidP="006C407C">
      <w:pPr>
        <w:rPr>
          <w:szCs w:val="24"/>
        </w:rPr>
      </w:pPr>
      <w:r w:rsidRPr="0074798D">
        <w:rPr>
          <w:b/>
          <w:szCs w:val="24"/>
        </w:rPr>
        <w:t>Представитель предприятия</w:t>
      </w:r>
      <w:r>
        <w:rPr>
          <w:b/>
          <w:szCs w:val="24"/>
        </w:rPr>
        <w:t xml:space="preserve">-изготовителя </w:t>
      </w:r>
      <w:r w:rsidRPr="0074798D">
        <w:rPr>
          <w:szCs w:val="24"/>
        </w:rPr>
        <w:t>_______________________</w:t>
      </w:r>
    </w:p>
    <w:p w14:paraId="5EBA6C68" w14:textId="77777777" w:rsidR="006C407C" w:rsidRPr="0074798D" w:rsidRDefault="006C407C" w:rsidP="006C407C">
      <w:pPr>
        <w:rPr>
          <w:b/>
          <w:szCs w:val="24"/>
        </w:rPr>
      </w:pPr>
      <w:r w:rsidRPr="0074798D">
        <w:rPr>
          <w:szCs w:val="24"/>
        </w:rPr>
        <w:tab/>
      </w:r>
      <w:r w:rsidRPr="0074798D">
        <w:rPr>
          <w:szCs w:val="24"/>
        </w:rPr>
        <w:tab/>
      </w:r>
      <w:r w:rsidRPr="0074798D">
        <w:rPr>
          <w:szCs w:val="24"/>
        </w:rPr>
        <w:tab/>
      </w:r>
      <w:r w:rsidRPr="0074798D">
        <w:rPr>
          <w:szCs w:val="24"/>
        </w:rPr>
        <w:tab/>
      </w:r>
      <w:r>
        <w:rPr>
          <w:szCs w:val="24"/>
        </w:rPr>
        <w:t xml:space="preserve">                                              </w:t>
      </w:r>
      <w:r w:rsidRPr="0074798D">
        <w:rPr>
          <w:szCs w:val="24"/>
          <w:vertAlign w:val="subscript"/>
        </w:rPr>
        <w:t>ПОДПИСЬ</w:t>
      </w:r>
      <w:r w:rsidRPr="0074798D">
        <w:rPr>
          <w:szCs w:val="24"/>
          <w:vertAlign w:val="subscript"/>
        </w:rPr>
        <w:tab/>
      </w:r>
      <w:r w:rsidRPr="0074798D">
        <w:rPr>
          <w:szCs w:val="24"/>
          <w:vertAlign w:val="subscript"/>
        </w:rPr>
        <w:tab/>
      </w:r>
      <w:r>
        <w:rPr>
          <w:szCs w:val="24"/>
          <w:vertAlign w:val="subscript"/>
        </w:rPr>
        <w:t xml:space="preserve">                    </w:t>
      </w:r>
      <w:r w:rsidRPr="0074798D">
        <w:rPr>
          <w:b/>
          <w:szCs w:val="24"/>
        </w:rPr>
        <w:t>М.П.</w:t>
      </w:r>
    </w:p>
    <w:bookmarkEnd w:id="150"/>
    <w:p w14:paraId="30DDCA6B" w14:textId="77777777" w:rsidR="006C407C" w:rsidRDefault="006C407C" w:rsidP="006C407C">
      <w:pPr>
        <w:ind w:firstLine="709"/>
      </w:pPr>
    </w:p>
    <w:p w14:paraId="47AB2F48" w14:textId="77777777" w:rsidR="006C407C" w:rsidRDefault="006C407C" w:rsidP="006C407C">
      <w:pPr>
        <w:ind w:firstLine="709"/>
      </w:pPr>
    </w:p>
    <w:p w14:paraId="0D41B0C8" w14:textId="77777777" w:rsidR="006C407C" w:rsidRDefault="006C407C" w:rsidP="006C407C">
      <w:pPr>
        <w:ind w:firstLine="709"/>
      </w:pPr>
    </w:p>
    <w:p w14:paraId="2C27910B" w14:textId="77777777" w:rsidR="006C407C" w:rsidRDefault="006C407C" w:rsidP="006C407C">
      <w:pPr>
        <w:ind w:firstLine="709"/>
      </w:pPr>
    </w:p>
    <w:p w14:paraId="04F4292B" w14:textId="77777777" w:rsidR="006C407C" w:rsidRDefault="006C407C" w:rsidP="006C407C">
      <w:pPr>
        <w:ind w:firstLine="709"/>
      </w:pPr>
    </w:p>
    <w:p w14:paraId="25DC05C1" w14:textId="77777777" w:rsidR="006C407C" w:rsidRDefault="006C407C" w:rsidP="006C407C">
      <w:pPr>
        <w:ind w:firstLine="709"/>
      </w:pPr>
    </w:p>
    <w:p w14:paraId="04D57A42" w14:textId="77777777" w:rsidR="006C407C" w:rsidRDefault="006C407C" w:rsidP="006C407C">
      <w:pPr>
        <w:ind w:firstLine="709"/>
      </w:pPr>
    </w:p>
    <w:p w14:paraId="0CBFF1D9" w14:textId="77777777" w:rsidR="006C407C" w:rsidRDefault="006C407C" w:rsidP="006C407C">
      <w:pPr>
        <w:ind w:firstLine="709"/>
      </w:pPr>
    </w:p>
    <w:p w14:paraId="3AADCA54" w14:textId="77777777" w:rsidR="006C407C" w:rsidRDefault="006C407C" w:rsidP="006C407C">
      <w:pPr>
        <w:ind w:firstLine="709"/>
      </w:pPr>
    </w:p>
    <w:p w14:paraId="3837D0B5" w14:textId="77777777" w:rsidR="006C407C" w:rsidRDefault="006C407C" w:rsidP="006C407C">
      <w:pPr>
        <w:ind w:firstLine="709"/>
      </w:pPr>
    </w:p>
    <w:p w14:paraId="504E8193" w14:textId="77777777" w:rsidR="006C407C" w:rsidRDefault="006C407C" w:rsidP="006C407C">
      <w:pPr>
        <w:ind w:firstLine="709"/>
      </w:pPr>
    </w:p>
    <w:p w14:paraId="6ECDCBBA" w14:textId="77777777" w:rsidR="006C407C" w:rsidRDefault="006C407C" w:rsidP="006C407C">
      <w:pPr>
        <w:pStyle w:val="1"/>
        <w:jc w:val="center"/>
        <w:rPr>
          <w:rFonts w:ascii="Times New Roman" w:hAnsi="Times New Roman"/>
        </w:rPr>
      </w:pPr>
      <w:bookmarkStart w:id="151" w:name="_Toc156288822"/>
      <w:bookmarkStart w:id="152" w:name="_Toc156289717"/>
      <w:bookmarkStart w:id="153" w:name="_Toc156290466"/>
      <w:bookmarkStart w:id="154" w:name="_Toc156291460"/>
      <w:bookmarkStart w:id="155" w:name="_Toc156291505"/>
      <w:bookmarkStart w:id="156" w:name="_Toc196293452"/>
      <w:bookmarkStart w:id="157" w:name="_Toc471327212"/>
      <w:bookmarkStart w:id="158" w:name="_Toc471334495"/>
      <w:bookmarkStart w:id="159" w:name="_Toc80626150"/>
      <w:r>
        <w:rPr>
          <w:rFonts w:ascii="Times New Roman" w:hAnsi="Times New Roman"/>
        </w:rPr>
        <w:t xml:space="preserve">11. </w:t>
      </w:r>
      <w:r w:rsidRPr="000952F5">
        <w:rPr>
          <w:rFonts w:ascii="Times New Roman" w:hAnsi="Times New Roman"/>
        </w:rPr>
        <w:t>ГАРАНТИЙНЫЙ ТАЛОН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680D8AEA" w14:textId="77777777" w:rsidR="006C407C" w:rsidRPr="00646A80" w:rsidRDefault="006C407C" w:rsidP="006C407C"/>
    <w:p w14:paraId="6A972605" w14:textId="77777777" w:rsidR="006C407C" w:rsidRPr="0074798D" w:rsidRDefault="006C407C" w:rsidP="006C407C">
      <w:pPr>
        <w:rPr>
          <w:szCs w:val="24"/>
        </w:rPr>
      </w:pPr>
      <w:r w:rsidRPr="0074798D">
        <w:rPr>
          <w:szCs w:val="24"/>
        </w:rPr>
        <w:t>(Заполняет предприятие – изготовитель)</w:t>
      </w:r>
    </w:p>
    <w:p w14:paraId="439A870D" w14:textId="77777777" w:rsidR="006C407C" w:rsidRPr="0074798D" w:rsidRDefault="006C407C" w:rsidP="006C407C">
      <w:pPr>
        <w:rPr>
          <w:szCs w:val="24"/>
        </w:rPr>
      </w:pPr>
    </w:p>
    <w:p w14:paraId="1A3BD385" w14:textId="61BAB0C5" w:rsidR="006C407C" w:rsidRPr="0074798D" w:rsidRDefault="006C407C" w:rsidP="006C407C">
      <w:pPr>
        <w:tabs>
          <w:tab w:val="left" w:pos="5871"/>
        </w:tabs>
        <w:ind w:firstLine="684"/>
        <w:rPr>
          <w:szCs w:val="24"/>
        </w:rPr>
      </w:pPr>
      <w:r w:rsidRPr="0074798D">
        <w:rPr>
          <w:szCs w:val="24"/>
        </w:rPr>
        <w:t>Газоанализатор универсальный "</w:t>
      </w:r>
      <w:r w:rsidR="00CC119A">
        <w:rPr>
          <w:szCs w:val="24"/>
        </w:rPr>
        <w:t>СИГМА-03М</w:t>
      </w:r>
      <w:r w:rsidRPr="0074798D">
        <w:rPr>
          <w:szCs w:val="24"/>
        </w:rPr>
        <w:t xml:space="preserve">" </w:t>
      </w:r>
    </w:p>
    <w:p w14:paraId="042E47F9" w14:textId="77777777" w:rsidR="006C407C" w:rsidRPr="0074798D" w:rsidRDefault="006C407C" w:rsidP="006C407C">
      <w:pPr>
        <w:tabs>
          <w:tab w:val="left" w:pos="5871"/>
        </w:tabs>
        <w:ind w:firstLine="684"/>
        <w:rPr>
          <w:szCs w:val="24"/>
        </w:rPr>
      </w:pPr>
    </w:p>
    <w:p w14:paraId="7E8BC6D6" w14:textId="77777777" w:rsidR="006C407C" w:rsidRPr="0074798D" w:rsidRDefault="006C407C" w:rsidP="006C407C">
      <w:pPr>
        <w:tabs>
          <w:tab w:val="left" w:pos="5871"/>
        </w:tabs>
        <w:ind w:firstLine="684"/>
        <w:rPr>
          <w:szCs w:val="24"/>
        </w:rPr>
      </w:pPr>
      <w:r w:rsidRPr="0074798D">
        <w:rPr>
          <w:szCs w:val="24"/>
        </w:rPr>
        <w:t>зав.</w:t>
      </w:r>
      <w:r w:rsidRPr="0074798D">
        <w:rPr>
          <w:szCs w:val="24"/>
        </w:rPr>
        <w:sym w:font="Times New Roman" w:char="2116"/>
      </w:r>
      <w:r w:rsidRPr="0074798D">
        <w:rPr>
          <w:szCs w:val="24"/>
        </w:rPr>
        <w:t>___________________________________________</w:t>
      </w:r>
    </w:p>
    <w:p w14:paraId="53580676" w14:textId="77777777" w:rsidR="006C407C" w:rsidRPr="0074798D" w:rsidRDefault="006C407C" w:rsidP="006C407C">
      <w:pPr>
        <w:pStyle w:val="a4"/>
        <w:rPr>
          <w:szCs w:val="24"/>
        </w:rPr>
      </w:pPr>
      <w:r w:rsidRPr="0074798D">
        <w:rPr>
          <w:szCs w:val="24"/>
        </w:rPr>
        <w:t xml:space="preserve">                                 </w:t>
      </w:r>
    </w:p>
    <w:p w14:paraId="72FCCD7B" w14:textId="77777777" w:rsidR="006C407C" w:rsidRPr="0074798D" w:rsidRDefault="006C407C" w:rsidP="006C407C">
      <w:pPr>
        <w:pStyle w:val="a4"/>
        <w:rPr>
          <w:szCs w:val="24"/>
        </w:rPr>
      </w:pPr>
    </w:p>
    <w:p w14:paraId="6763E81C" w14:textId="77777777" w:rsidR="006C407C" w:rsidRPr="0074798D" w:rsidRDefault="006C407C" w:rsidP="006C407C">
      <w:pPr>
        <w:rPr>
          <w:szCs w:val="24"/>
        </w:rPr>
      </w:pPr>
    </w:p>
    <w:p w14:paraId="7ECC60E5" w14:textId="77777777" w:rsidR="006C407C" w:rsidRPr="0074798D" w:rsidRDefault="006C407C" w:rsidP="006C407C">
      <w:pPr>
        <w:rPr>
          <w:szCs w:val="24"/>
        </w:rPr>
      </w:pPr>
      <w:r w:rsidRPr="0074798D">
        <w:rPr>
          <w:szCs w:val="24"/>
        </w:rPr>
        <w:t>Дата выпуска  «_____»_________________20___г.</w:t>
      </w:r>
    </w:p>
    <w:p w14:paraId="01AE3286" w14:textId="77777777" w:rsidR="006C407C" w:rsidRPr="0074798D" w:rsidRDefault="006C407C" w:rsidP="006C407C">
      <w:pPr>
        <w:rPr>
          <w:szCs w:val="24"/>
        </w:rPr>
      </w:pPr>
    </w:p>
    <w:p w14:paraId="12D4DF94" w14:textId="77777777" w:rsidR="006C407C" w:rsidRPr="0074798D" w:rsidRDefault="006C407C" w:rsidP="006C407C">
      <w:pPr>
        <w:rPr>
          <w:szCs w:val="24"/>
        </w:rPr>
      </w:pPr>
    </w:p>
    <w:p w14:paraId="0B91DA48" w14:textId="77777777" w:rsidR="006C407C" w:rsidRPr="0074798D" w:rsidRDefault="006C407C" w:rsidP="006C407C">
      <w:pPr>
        <w:rPr>
          <w:szCs w:val="24"/>
        </w:rPr>
      </w:pPr>
      <w:r w:rsidRPr="0074798D">
        <w:rPr>
          <w:b/>
          <w:szCs w:val="24"/>
        </w:rPr>
        <w:t>Представитель предприятия</w:t>
      </w:r>
      <w:r>
        <w:rPr>
          <w:b/>
          <w:szCs w:val="24"/>
        </w:rPr>
        <w:t xml:space="preserve">-изготовителя </w:t>
      </w:r>
      <w:r w:rsidRPr="0074798D">
        <w:rPr>
          <w:szCs w:val="24"/>
        </w:rPr>
        <w:t>_______________________</w:t>
      </w:r>
    </w:p>
    <w:p w14:paraId="756FB865" w14:textId="77777777" w:rsidR="006C407C" w:rsidRPr="0074798D" w:rsidRDefault="006C407C" w:rsidP="006C407C">
      <w:pPr>
        <w:rPr>
          <w:b/>
          <w:szCs w:val="24"/>
        </w:rPr>
      </w:pPr>
      <w:r w:rsidRPr="0074798D">
        <w:rPr>
          <w:szCs w:val="24"/>
        </w:rPr>
        <w:tab/>
      </w:r>
      <w:r w:rsidRPr="0074798D">
        <w:rPr>
          <w:szCs w:val="24"/>
        </w:rPr>
        <w:tab/>
      </w:r>
      <w:r w:rsidRPr="0074798D">
        <w:rPr>
          <w:szCs w:val="24"/>
        </w:rPr>
        <w:tab/>
      </w:r>
      <w:r w:rsidRPr="0074798D">
        <w:rPr>
          <w:szCs w:val="24"/>
        </w:rPr>
        <w:tab/>
      </w:r>
      <w:r>
        <w:rPr>
          <w:szCs w:val="24"/>
        </w:rPr>
        <w:t xml:space="preserve">                                              </w:t>
      </w:r>
      <w:r w:rsidRPr="0074798D">
        <w:rPr>
          <w:szCs w:val="24"/>
          <w:vertAlign w:val="subscript"/>
        </w:rPr>
        <w:t>ПОДПИСЬ</w:t>
      </w:r>
      <w:r w:rsidRPr="0074798D">
        <w:rPr>
          <w:szCs w:val="24"/>
          <w:vertAlign w:val="subscript"/>
        </w:rPr>
        <w:tab/>
      </w:r>
      <w:r w:rsidRPr="0074798D">
        <w:rPr>
          <w:szCs w:val="24"/>
          <w:vertAlign w:val="subscript"/>
        </w:rPr>
        <w:tab/>
      </w:r>
      <w:r>
        <w:rPr>
          <w:szCs w:val="24"/>
          <w:vertAlign w:val="subscript"/>
        </w:rPr>
        <w:t xml:space="preserve">                    </w:t>
      </w:r>
      <w:r w:rsidRPr="0074798D">
        <w:rPr>
          <w:b/>
          <w:szCs w:val="24"/>
        </w:rPr>
        <w:t>М.П.</w:t>
      </w:r>
    </w:p>
    <w:p w14:paraId="5A01FC64" w14:textId="77777777" w:rsidR="006C407C" w:rsidRPr="00B55E51" w:rsidRDefault="006C407C" w:rsidP="006C407C">
      <w:pPr>
        <w:pStyle w:val="a6"/>
        <w:tabs>
          <w:tab w:val="left" w:pos="6783"/>
        </w:tabs>
        <w:rPr>
          <w:b/>
          <w:bCs/>
          <w:szCs w:val="24"/>
        </w:rPr>
      </w:pPr>
      <w:r w:rsidRPr="00B55E51">
        <w:rPr>
          <w:b/>
          <w:bCs/>
          <w:szCs w:val="24"/>
        </w:rPr>
        <w:tab/>
        <w:t xml:space="preserve">                                 </w:t>
      </w:r>
    </w:p>
    <w:p w14:paraId="193C725B" w14:textId="77777777" w:rsidR="006C407C" w:rsidRPr="0074798D" w:rsidRDefault="006C407C" w:rsidP="006C407C">
      <w:pPr>
        <w:rPr>
          <w:szCs w:val="24"/>
        </w:rPr>
      </w:pPr>
    </w:p>
    <w:p w14:paraId="3EFBC15C" w14:textId="77777777" w:rsidR="006C407C" w:rsidRDefault="006C407C" w:rsidP="006C407C"/>
    <w:p w14:paraId="5B35B804" w14:textId="77777777" w:rsidR="006C407C" w:rsidRDefault="006C407C" w:rsidP="006C407C"/>
    <w:p w14:paraId="36E16A3D" w14:textId="77777777" w:rsidR="006C407C" w:rsidRDefault="006C407C" w:rsidP="006C407C"/>
    <w:p w14:paraId="00B57883" w14:textId="77777777" w:rsidR="006C407C" w:rsidRDefault="006C407C" w:rsidP="006C407C"/>
    <w:p w14:paraId="4CDCDE9B" w14:textId="77777777" w:rsidR="006C407C" w:rsidRDefault="006C407C" w:rsidP="006C407C"/>
    <w:p w14:paraId="5054AFCF" w14:textId="77777777" w:rsidR="006C407C" w:rsidRPr="0074798D" w:rsidRDefault="006C407C" w:rsidP="006C407C">
      <w:pPr>
        <w:rPr>
          <w:szCs w:val="24"/>
        </w:rPr>
      </w:pPr>
      <w:r w:rsidRPr="0074798D">
        <w:rPr>
          <w:szCs w:val="24"/>
          <w:u w:val="single"/>
        </w:rPr>
        <w:t>Адрес предприятия-изготовителя</w:t>
      </w:r>
      <w:r w:rsidRPr="0074798D">
        <w:rPr>
          <w:szCs w:val="24"/>
        </w:rPr>
        <w:t xml:space="preserve">: </w:t>
      </w:r>
    </w:p>
    <w:p w14:paraId="5BE972C9" w14:textId="77777777" w:rsidR="006C407C" w:rsidRPr="0074798D" w:rsidRDefault="006C407C" w:rsidP="006C407C">
      <w:pPr>
        <w:tabs>
          <w:tab w:val="left" w:pos="3120"/>
        </w:tabs>
        <w:rPr>
          <w:szCs w:val="24"/>
        </w:rPr>
      </w:pPr>
      <w:r w:rsidRPr="0074798D">
        <w:rPr>
          <w:szCs w:val="24"/>
        </w:rPr>
        <w:t xml:space="preserve">Юридический и почтовый адрес: </w:t>
      </w:r>
      <w:smartTag w:uri="urn:schemas-microsoft-com:office:smarttags" w:element="metricconverter">
        <w:smartTagPr>
          <w:attr w:name="ProductID" w:val="115280, г"/>
        </w:smartTagPr>
        <w:r w:rsidRPr="0074798D">
          <w:rPr>
            <w:szCs w:val="24"/>
          </w:rPr>
          <w:t>115280, г</w:t>
        </w:r>
      </w:smartTag>
      <w:r w:rsidRPr="0074798D">
        <w:rPr>
          <w:szCs w:val="24"/>
        </w:rPr>
        <w:t xml:space="preserve">. Москва, ул. Автозаводская, д. 16, </w:t>
      </w:r>
    </w:p>
    <w:p w14:paraId="25E57A03" w14:textId="77777777" w:rsidR="006C407C" w:rsidRPr="0074798D" w:rsidRDefault="006C407C" w:rsidP="006C407C">
      <w:pPr>
        <w:tabs>
          <w:tab w:val="left" w:pos="3120"/>
        </w:tabs>
        <w:rPr>
          <w:szCs w:val="24"/>
        </w:rPr>
      </w:pPr>
      <w:r w:rsidRPr="0074798D">
        <w:rPr>
          <w:szCs w:val="24"/>
        </w:rPr>
        <w:t>корп. 2, стр. 17, эт.2, ком. 14</w:t>
      </w:r>
    </w:p>
    <w:p w14:paraId="6F869BA1" w14:textId="77777777" w:rsidR="006C407C" w:rsidRPr="00652E19" w:rsidRDefault="006C407C" w:rsidP="006C407C">
      <w:pPr>
        <w:tabs>
          <w:tab w:val="left" w:pos="3120"/>
        </w:tabs>
        <w:rPr>
          <w:szCs w:val="24"/>
          <w:lang w:val="en-US"/>
        </w:rPr>
      </w:pPr>
      <w:r w:rsidRPr="0074798D">
        <w:rPr>
          <w:szCs w:val="24"/>
        </w:rPr>
        <w:t>тел</w:t>
      </w:r>
      <w:r w:rsidRPr="00652E19">
        <w:rPr>
          <w:szCs w:val="24"/>
          <w:lang w:val="en-US"/>
        </w:rPr>
        <w:t>.: (495) 663-16-25, 580-17-36, 8 (800) 500-71-25</w:t>
      </w:r>
      <w:r w:rsidRPr="00652E19">
        <w:rPr>
          <w:szCs w:val="24"/>
          <w:lang w:val="en-US"/>
        </w:rPr>
        <w:tab/>
      </w:r>
    </w:p>
    <w:p w14:paraId="1A0D67D3" w14:textId="77777777" w:rsidR="006C407C" w:rsidRPr="0074798D" w:rsidRDefault="006C407C" w:rsidP="006C407C">
      <w:pPr>
        <w:rPr>
          <w:szCs w:val="24"/>
          <w:lang w:val="en-US"/>
        </w:rPr>
      </w:pPr>
      <w:r w:rsidRPr="0074798D">
        <w:rPr>
          <w:szCs w:val="24"/>
          <w:lang w:val="en-US"/>
        </w:rPr>
        <w:t>www.prompribor-r.ru, www.pribor-r.ru   e-mail: office@prompribor-r.ru</w:t>
      </w:r>
    </w:p>
    <w:p w14:paraId="0F54D8B4" w14:textId="77777777" w:rsidR="006C407C" w:rsidRPr="0074798D" w:rsidRDefault="006C407C" w:rsidP="006C407C">
      <w:pPr>
        <w:rPr>
          <w:szCs w:val="24"/>
          <w:lang w:val="en-US"/>
        </w:rPr>
      </w:pPr>
    </w:p>
    <w:p w14:paraId="450A3D11" w14:textId="77777777" w:rsidR="006C407C" w:rsidRPr="0074798D" w:rsidRDefault="006C407C" w:rsidP="006C407C">
      <w:pPr>
        <w:rPr>
          <w:szCs w:val="24"/>
          <w:lang w:val="en-US"/>
        </w:rPr>
      </w:pPr>
    </w:p>
    <w:p w14:paraId="34D5A08D" w14:textId="77777777" w:rsidR="006C407C" w:rsidRPr="0074798D" w:rsidRDefault="006C407C" w:rsidP="006C407C">
      <w:pPr>
        <w:rPr>
          <w:szCs w:val="24"/>
        </w:rPr>
      </w:pPr>
      <w:r w:rsidRPr="0074798D">
        <w:rPr>
          <w:szCs w:val="24"/>
        </w:rPr>
        <w:t>(Заполняет торговое предприятие)</w:t>
      </w:r>
    </w:p>
    <w:p w14:paraId="027CFFDE" w14:textId="77777777" w:rsidR="006C407C" w:rsidRPr="0074798D" w:rsidRDefault="006C407C" w:rsidP="006C407C">
      <w:pPr>
        <w:rPr>
          <w:szCs w:val="24"/>
        </w:rPr>
      </w:pPr>
    </w:p>
    <w:p w14:paraId="1070956F" w14:textId="77777777" w:rsidR="006C407C" w:rsidRPr="0074798D" w:rsidRDefault="006C407C" w:rsidP="006C407C">
      <w:pPr>
        <w:rPr>
          <w:szCs w:val="24"/>
        </w:rPr>
      </w:pPr>
    </w:p>
    <w:p w14:paraId="4A217621" w14:textId="77777777" w:rsidR="006C407C" w:rsidRPr="0074798D" w:rsidRDefault="006C407C" w:rsidP="006C407C">
      <w:pPr>
        <w:rPr>
          <w:szCs w:val="24"/>
        </w:rPr>
      </w:pPr>
      <w:r w:rsidRPr="0074798D">
        <w:rPr>
          <w:szCs w:val="24"/>
        </w:rPr>
        <w:t>Дата продажи  «_____»_________________20___г.</w:t>
      </w:r>
    </w:p>
    <w:p w14:paraId="00BDA051" w14:textId="77777777" w:rsidR="006C407C" w:rsidRPr="0074798D" w:rsidRDefault="006C407C" w:rsidP="006C407C">
      <w:pPr>
        <w:rPr>
          <w:szCs w:val="24"/>
        </w:rPr>
      </w:pPr>
    </w:p>
    <w:p w14:paraId="05BBEC1E" w14:textId="77777777" w:rsidR="006C407C" w:rsidRPr="0074798D" w:rsidRDefault="006C407C" w:rsidP="006C407C">
      <w:pPr>
        <w:rPr>
          <w:szCs w:val="24"/>
        </w:rPr>
      </w:pPr>
    </w:p>
    <w:p w14:paraId="155DE038" w14:textId="77777777" w:rsidR="006C407C" w:rsidRPr="0074798D" w:rsidRDefault="006C407C" w:rsidP="006C407C">
      <w:pPr>
        <w:rPr>
          <w:b/>
          <w:i/>
          <w:szCs w:val="24"/>
        </w:rPr>
      </w:pPr>
      <w:r w:rsidRPr="0074798D">
        <w:rPr>
          <w:szCs w:val="24"/>
        </w:rPr>
        <w:t>Продавец_______________________________</w:t>
      </w:r>
      <w:r w:rsidRPr="0074798D">
        <w:rPr>
          <w:b/>
          <w:i/>
          <w:szCs w:val="24"/>
        </w:rPr>
        <w:t>_______________</w:t>
      </w:r>
    </w:p>
    <w:p w14:paraId="4D6F6E7C" w14:textId="77777777" w:rsidR="006C407C" w:rsidRPr="0074798D" w:rsidRDefault="006C407C" w:rsidP="006C407C">
      <w:pPr>
        <w:rPr>
          <w:szCs w:val="24"/>
        </w:rPr>
      </w:pPr>
    </w:p>
    <w:p w14:paraId="46EE7713" w14:textId="77777777" w:rsidR="006C407C" w:rsidRPr="0074798D" w:rsidRDefault="006C407C" w:rsidP="006C407C">
      <w:pPr>
        <w:rPr>
          <w:szCs w:val="24"/>
        </w:rPr>
      </w:pPr>
    </w:p>
    <w:p w14:paraId="455AF2C3" w14:textId="77777777" w:rsidR="006C407C" w:rsidRPr="0074798D" w:rsidRDefault="006C407C" w:rsidP="006C407C">
      <w:pPr>
        <w:rPr>
          <w:b/>
          <w:i/>
          <w:szCs w:val="24"/>
        </w:rPr>
      </w:pPr>
      <w:r w:rsidRPr="0074798D">
        <w:rPr>
          <w:b/>
          <w:i/>
          <w:szCs w:val="24"/>
        </w:rPr>
        <w:t>Штамп магазина</w:t>
      </w:r>
    </w:p>
    <w:p w14:paraId="4D1FFB08" w14:textId="77777777" w:rsidR="006C407C" w:rsidRDefault="006C407C" w:rsidP="006C407C">
      <w:pPr>
        <w:ind w:firstLine="709"/>
      </w:pPr>
    </w:p>
    <w:p w14:paraId="5EEE33BA" w14:textId="77777777" w:rsidR="006C407C" w:rsidRDefault="006C407C" w:rsidP="006C407C">
      <w:pPr>
        <w:pStyle w:val="1"/>
        <w:jc w:val="center"/>
      </w:pPr>
    </w:p>
    <w:p w14:paraId="73434DE5" w14:textId="77777777" w:rsidR="006C407C" w:rsidRDefault="006C407C" w:rsidP="006C407C"/>
    <w:p w14:paraId="78103689" w14:textId="77777777" w:rsidR="006C407C" w:rsidRDefault="006C407C" w:rsidP="006C407C"/>
    <w:p w14:paraId="210918C9" w14:textId="77777777" w:rsidR="006C407C" w:rsidRDefault="006C407C" w:rsidP="006C407C"/>
    <w:p w14:paraId="7508A9F6" w14:textId="77777777" w:rsidR="006C407C" w:rsidRDefault="006C407C" w:rsidP="006C407C"/>
    <w:p w14:paraId="686D457D" w14:textId="77777777" w:rsidR="006C407C" w:rsidRDefault="006C407C" w:rsidP="006C407C"/>
    <w:p w14:paraId="430FC7D1" w14:textId="77777777" w:rsidR="006C407C" w:rsidRDefault="006C407C" w:rsidP="006C407C"/>
    <w:p w14:paraId="4F717CFC" w14:textId="77777777" w:rsidR="006C407C" w:rsidRDefault="006C407C" w:rsidP="006C407C"/>
    <w:p w14:paraId="4FD4A424" w14:textId="77777777" w:rsidR="006C407C" w:rsidRDefault="006C407C" w:rsidP="006C407C">
      <w:pPr>
        <w:pStyle w:val="1"/>
        <w:jc w:val="center"/>
        <w:rPr>
          <w:rFonts w:ascii="Times New Roman" w:hAnsi="Times New Roman"/>
        </w:rPr>
      </w:pPr>
      <w:bookmarkStart w:id="160" w:name="_Toc156288821"/>
      <w:bookmarkStart w:id="161" w:name="_Toc156289716"/>
      <w:bookmarkStart w:id="162" w:name="_Toc156290465"/>
      <w:bookmarkStart w:id="163" w:name="_Toc156291459"/>
      <w:bookmarkStart w:id="164" w:name="_Toc156291504"/>
      <w:bookmarkStart w:id="165" w:name="_Toc196293451"/>
      <w:bookmarkStart w:id="166" w:name="_Toc471327211"/>
      <w:bookmarkStart w:id="167" w:name="_Toc471334496"/>
    </w:p>
    <w:p w14:paraId="2BA9D5B1" w14:textId="77777777" w:rsidR="006C407C" w:rsidRPr="000952F5" w:rsidRDefault="006C407C" w:rsidP="006C407C">
      <w:pPr>
        <w:pStyle w:val="1"/>
        <w:jc w:val="center"/>
        <w:rPr>
          <w:rFonts w:ascii="Times New Roman" w:hAnsi="Times New Roman"/>
        </w:rPr>
      </w:pPr>
      <w:bookmarkStart w:id="168" w:name="_Toc80626151"/>
      <w:r>
        <w:rPr>
          <w:rFonts w:ascii="Times New Roman" w:hAnsi="Times New Roman"/>
        </w:rPr>
        <w:t xml:space="preserve">12. </w:t>
      </w:r>
      <w:r w:rsidRPr="000952F5">
        <w:rPr>
          <w:rFonts w:ascii="Times New Roman" w:hAnsi="Times New Roman"/>
        </w:rPr>
        <w:t>ГАРАНТИЙНЫЕ ОБЯЗАТЕЛЬСТВА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2D77AE42" w14:textId="77777777" w:rsidR="006C407C" w:rsidRDefault="006C407C" w:rsidP="006C407C"/>
    <w:p w14:paraId="6364F457" w14:textId="282E1028" w:rsidR="006C407C" w:rsidRPr="00667FAF" w:rsidRDefault="006C407C" w:rsidP="006C407C">
      <w:pPr>
        <w:rPr>
          <w:szCs w:val="24"/>
        </w:rPr>
      </w:pPr>
      <w:r w:rsidRPr="00134D15">
        <w:rPr>
          <w:rFonts w:ascii="Arial" w:hAnsi="Arial" w:cs="Arial"/>
          <w:sz w:val="22"/>
          <w:szCs w:val="22"/>
        </w:rPr>
        <w:t xml:space="preserve">1. </w:t>
      </w:r>
      <w:r w:rsidRPr="00667FAF">
        <w:rPr>
          <w:szCs w:val="24"/>
        </w:rPr>
        <w:t xml:space="preserve">Изготовитель гарантирует соответствие газоанализатора </w:t>
      </w:r>
      <w:r>
        <w:rPr>
          <w:szCs w:val="24"/>
        </w:rPr>
        <w:t xml:space="preserve">универсального </w:t>
      </w:r>
      <w:r w:rsidRPr="00667FAF">
        <w:rPr>
          <w:szCs w:val="24"/>
        </w:rPr>
        <w:t>"</w:t>
      </w:r>
      <w:r w:rsidR="00CC119A">
        <w:rPr>
          <w:szCs w:val="24"/>
        </w:rPr>
        <w:t>СИГМА-03М</w:t>
      </w:r>
      <w:r w:rsidRPr="00667FAF">
        <w:rPr>
          <w:szCs w:val="24"/>
        </w:rPr>
        <w:t>" и входящих в его состав датчиков требованиям ГПСК07.</w:t>
      </w:r>
      <w:r>
        <w:rPr>
          <w:szCs w:val="24"/>
        </w:rPr>
        <w:t>00</w:t>
      </w:r>
      <w:r w:rsidRPr="00667FAF">
        <w:rPr>
          <w:szCs w:val="24"/>
        </w:rPr>
        <w:t>.00.000РЭ при соблюдении потребителем условий транспортировки, хранения и эксплуатации.</w:t>
      </w:r>
    </w:p>
    <w:p w14:paraId="32FE89B2" w14:textId="77777777" w:rsidR="006C407C" w:rsidRPr="00667FAF" w:rsidRDefault="006C407C" w:rsidP="006C407C">
      <w:pPr>
        <w:ind w:right="45"/>
        <w:rPr>
          <w:szCs w:val="24"/>
        </w:rPr>
      </w:pPr>
      <w:r w:rsidRPr="00667FAF">
        <w:rPr>
          <w:szCs w:val="24"/>
        </w:rPr>
        <w:t>2. Предприятие-изготовитель гарантирует работу газоанализатора при соблюдении условий эксплуатации потребителем, а также условий транспортирования и хранения.</w:t>
      </w:r>
    </w:p>
    <w:p w14:paraId="69F52E34" w14:textId="77777777" w:rsidR="006C407C" w:rsidRPr="00667FAF" w:rsidRDefault="006C407C" w:rsidP="006C407C">
      <w:pPr>
        <w:ind w:right="45"/>
        <w:rPr>
          <w:szCs w:val="24"/>
        </w:rPr>
      </w:pPr>
      <w:r w:rsidRPr="00667FAF">
        <w:rPr>
          <w:szCs w:val="24"/>
        </w:rPr>
        <w:t>3. Гарантийный срок службы газоанализатора составляет 12 месяцев со дня продажи.</w:t>
      </w:r>
    </w:p>
    <w:p w14:paraId="7DFA7819" w14:textId="77777777" w:rsidR="006C407C" w:rsidRPr="00667FAF" w:rsidRDefault="006C407C" w:rsidP="006C407C">
      <w:pPr>
        <w:ind w:right="45"/>
        <w:rPr>
          <w:szCs w:val="24"/>
        </w:rPr>
      </w:pPr>
      <w:r w:rsidRPr="00667FAF">
        <w:rPr>
          <w:szCs w:val="24"/>
        </w:rPr>
        <w:t>4. В течение гарантийного срока эксплуатации потребитель имеет право, в случае отказа аппаратуры, на бесплатный ремонт по предъявлению гарантийного талона.</w:t>
      </w:r>
    </w:p>
    <w:p w14:paraId="0CDE56EA" w14:textId="77777777" w:rsidR="006C407C" w:rsidRPr="00667FAF" w:rsidRDefault="006C407C" w:rsidP="006C407C">
      <w:pPr>
        <w:ind w:right="45"/>
        <w:rPr>
          <w:szCs w:val="24"/>
        </w:rPr>
      </w:pPr>
      <w:r w:rsidRPr="00667FAF">
        <w:rPr>
          <w:szCs w:val="24"/>
        </w:rPr>
        <w:t>5. Претензии не распространяются при наличии механических повреждений прибора, наличии воды и грязи внутри корпуса ГС, снижении чувствительности сенсоров в результате работы в среде недопустимо высоких концентраций активных газов, несанкционированном вскрытии газоанализатора и изменении его конструкции.</w:t>
      </w:r>
    </w:p>
    <w:p w14:paraId="48B8FDFD" w14:textId="77777777" w:rsidR="006C407C" w:rsidRPr="00667FAF" w:rsidRDefault="006C407C" w:rsidP="006C407C">
      <w:pPr>
        <w:ind w:right="45"/>
        <w:rPr>
          <w:szCs w:val="24"/>
        </w:rPr>
      </w:pPr>
      <w:r w:rsidRPr="00667FAF">
        <w:rPr>
          <w:szCs w:val="24"/>
        </w:rPr>
        <w:t xml:space="preserve">6. Восстановление утерянного паспорта на прибор и отметок </w:t>
      </w:r>
      <w:proofErr w:type="spellStart"/>
      <w:r w:rsidRPr="00667FAF">
        <w:rPr>
          <w:szCs w:val="24"/>
        </w:rPr>
        <w:t>госповерки</w:t>
      </w:r>
      <w:proofErr w:type="spellEnd"/>
      <w:r w:rsidRPr="00667FAF">
        <w:rPr>
          <w:szCs w:val="24"/>
        </w:rPr>
        <w:t xml:space="preserve"> – платная услуга.</w:t>
      </w:r>
    </w:p>
    <w:p w14:paraId="7BF4A87A" w14:textId="77777777" w:rsidR="006C407C" w:rsidRPr="00667FAF" w:rsidRDefault="006C407C" w:rsidP="006C407C">
      <w:pPr>
        <w:ind w:right="45"/>
        <w:rPr>
          <w:szCs w:val="24"/>
        </w:rPr>
      </w:pPr>
      <w:r w:rsidRPr="00667FAF">
        <w:rPr>
          <w:szCs w:val="24"/>
        </w:rPr>
        <w:t>7. Изготовитель производит платные работы по отдельному соглашению:</w:t>
      </w:r>
    </w:p>
    <w:p w14:paraId="73F03ACA" w14:textId="77777777" w:rsidR="006C407C" w:rsidRPr="00667FAF" w:rsidRDefault="006C407C" w:rsidP="006C407C">
      <w:pPr>
        <w:ind w:right="45" w:firstLine="437"/>
        <w:rPr>
          <w:szCs w:val="24"/>
        </w:rPr>
      </w:pPr>
      <w:r w:rsidRPr="00667FAF">
        <w:rPr>
          <w:szCs w:val="24"/>
        </w:rPr>
        <w:t>- послегарантийный ремонт;</w:t>
      </w:r>
    </w:p>
    <w:p w14:paraId="620C5BEE" w14:textId="77777777" w:rsidR="006C407C" w:rsidRPr="00667FAF" w:rsidRDefault="006C407C" w:rsidP="006C407C">
      <w:pPr>
        <w:ind w:right="45" w:firstLine="437"/>
        <w:rPr>
          <w:szCs w:val="24"/>
        </w:rPr>
      </w:pPr>
      <w:r w:rsidRPr="00667FAF">
        <w:rPr>
          <w:szCs w:val="24"/>
        </w:rPr>
        <w:t>- замену сенсоров;</w:t>
      </w:r>
    </w:p>
    <w:p w14:paraId="0F2F9FBE" w14:textId="77777777" w:rsidR="006C407C" w:rsidRPr="00667FAF" w:rsidRDefault="006C407C" w:rsidP="006C407C">
      <w:pPr>
        <w:ind w:right="45" w:firstLine="437"/>
        <w:rPr>
          <w:szCs w:val="24"/>
        </w:rPr>
      </w:pPr>
      <w:r w:rsidRPr="00667FAF">
        <w:rPr>
          <w:szCs w:val="24"/>
        </w:rPr>
        <w:t>- периодическое техобслуживание;</w:t>
      </w:r>
    </w:p>
    <w:p w14:paraId="310FED2D" w14:textId="77777777" w:rsidR="006C407C" w:rsidRPr="00667FAF" w:rsidRDefault="006C407C" w:rsidP="006C407C">
      <w:pPr>
        <w:ind w:right="45" w:firstLine="437"/>
        <w:rPr>
          <w:szCs w:val="24"/>
        </w:rPr>
      </w:pPr>
      <w:r w:rsidRPr="00667FAF">
        <w:rPr>
          <w:szCs w:val="24"/>
        </w:rPr>
        <w:t>- поставку комплектующих изделий;</w:t>
      </w:r>
    </w:p>
    <w:p w14:paraId="4B0AB72E" w14:textId="77777777" w:rsidR="006C407C" w:rsidRPr="00667FAF" w:rsidRDefault="006C407C" w:rsidP="006C407C">
      <w:pPr>
        <w:ind w:right="45" w:firstLine="437"/>
        <w:rPr>
          <w:szCs w:val="24"/>
        </w:rPr>
      </w:pPr>
      <w:r w:rsidRPr="00667FAF">
        <w:rPr>
          <w:szCs w:val="24"/>
        </w:rPr>
        <w:t xml:space="preserve">- подготовку к </w:t>
      </w:r>
      <w:proofErr w:type="spellStart"/>
      <w:r w:rsidRPr="00667FAF">
        <w:rPr>
          <w:szCs w:val="24"/>
        </w:rPr>
        <w:t>госповерке</w:t>
      </w:r>
      <w:proofErr w:type="spellEnd"/>
      <w:r w:rsidRPr="00667FAF">
        <w:rPr>
          <w:szCs w:val="24"/>
        </w:rPr>
        <w:t>;</w:t>
      </w:r>
    </w:p>
    <w:p w14:paraId="752245C3" w14:textId="77777777" w:rsidR="006C407C" w:rsidRPr="00667FAF" w:rsidRDefault="006C407C" w:rsidP="006C407C">
      <w:pPr>
        <w:ind w:right="45" w:firstLine="437"/>
        <w:rPr>
          <w:szCs w:val="24"/>
        </w:rPr>
      </w:pPr>
      <w:r w:rsidRPr="00667FAF">
        <w:rPr>
          <w:szCs w:val="24"/>
        </w:rPr>
        <w:t>- модернизацию прибора или изменение параметров и конструкции.</w:t>
      </w:r>
    </w:p>
    <w:p w14:paraId="3EDB32D1" w14:textId="77777777" w:rsidR="006C407C" w:rsidRPr="00667FAF" w:rsidRDefault="006C407C" w:rsidP="006C407C">
      <w:pPr>
        <w:ind w:right="45"/>
        <w:rPr>
          <w:szCs w:val="24"/>
        </w:rPr>
      </w:pPr>
      <w:r w:rsidRPr="00667FAF">
        <w:rPr>
          <w:szCs w:val="24"/>
        </w:rPr>
        <w:t>8. Расчётный срок жизни сенсоров (чувствительных элементов датчика газоанализатора) является статистической величиной и не является гарантийным сроком их службы. Причину выхода из строя сенсора в процессе работы могут определить только эксперты на специальном оборудовании, поэтому при неисправности необходимо производить анализ и тестирование прибора в сервисном центре или на заводе – изготовителе.</w:t>
      </w:r>
      <w:bookmarkStart w:id="169" w:name="ИЗГОТОВИТЕЛЬ"/>
      <w:bookmarkEnd w:id="169"/>
    </w:p>
    <w:p w14:paraId="7A3941D5" w14:textId="77777777" w:rsidR="006C407C" w:rsidRPr="00667FAF" w:rsidRDefault="006C407C" w:rsidP="006C407C">
      <w:pPr>
        <w:rPr>
          <w:szCs w:val="24"/>
        </w:rPr>
      </w:pPr>
      <w:r w:rsidRPr="00667FAF">
        <w:rPr>
          <w:szCs w:val="24"/>
        </w:rPr>
        <w:t>ООО «</w:t>
      </w:r>
      <w:proofErr w:type="spellStart"/>
      <w:r w:rsidRPr="00667FAF">
        <w:rPr>
          <w:szCs w:val="24"/>
        </w:rPr>
        <w:t>Промприбор</w:t>
      </w:r>
      <w:proofErr w:type="spellEnd"/>
      <w:r w:rsidRPr="00667FAF">
        <w:rPr>
          <w:szCs w:val="24"/>
        </w:rPr>
        <w:t>-Р»</w:t>
      </w:r>
    </w:p>
    <w:p w14:paraId="019F7448" w14:textId="77777777" w:rsidR="006C407C" w:rsidRPr="00271B2C" w:rsidRDefault="006C407C" w:rsidP="006C407C">
      <w:pPr>
        <w:tabs>
          <w:tab w:val="left" w:pos="3120"/>
        </w:tabs>
        <w:rPr>
          <w:szCs w:val="24"/>
        </w:rPr>
      </w:pPr>
      <w:r w:rsidRPr="00271B2C">
        <w:rPr>
          <w:szCs w:val="24"/>
        </w:rPr>
        <w:t xml:space="preserve">Юридический и почтовый адрес: </w:t>
      </w:r>
      <w:smartTag w:uri="urn:schemas-microsoft-com:office:smarttags" w:element="metricconverter">
        <w:smartTagPr>
          <w:attr w:name="ProductID" w:val="115280, г"/>
        </w:smartTagPr>
        <w:r w:rsidRPr="00271B2C">
          <w:rPr>
            <w:szCs w:val="24"/>
          </w:rPr>
          <w:t>115280, г</w:t>
        </w:r>
      </w:smartTag>
      <w:r w:rsidRPr="00271B2C">
        <w:rPr>
          <w:szCs w:val="24"/>
        </w:rPr>
        <w:t xml:space="preserve">. Москва, ул. Автозаводская, д. 16, </w:t>
      </w:r>
    </w:p>
    <w:p w14:paraId="5D3C90D9" w14:textId="77777777" w:rsidR="006C407C" w:rsidRDefault="006C407C" w:rsidP="006C407C">
      <w:pPr>
        <w:tabs>
          <w:tab w:val="left" w:pos="3120"/>
        </w:tabs>
        <w:rPr>
          <w:szCs w:val="24"/>
        </w:rPr>
      </w:pPr>
      <w:r w:rsidRPr="00271B2C">
        <w:rPr>
          <w:szCs w:val="24"/>
        </w:rPr>
        <w:t>корп. 2, стр. 17, эт.2, ком. 14</w:t>
      </w:r>
    </w:p>
    <w:p w14:paraId="778DB27E" w14:textId="77777777" w:rsidR="006C407C" w:rsidRPr="00652E19" w:rsidRDefault="006C407C" w:rsidP="006C407C">
      <w:pPr>
        <w:tabs>
          <w:tab w:val="left" w:pos="3120"/>
        </w:tabs>
        <w:rPr>
          <w:szCs w:val="24"/>
          <w:lang w:val="en-US"/>
        </w:rPr>
      </w:pPr>
      <w:r w:rsidRPr="00667FAF">
        <w:rPr>
          <w:szCs w:val="24"/>
        </w:rPr>
        <w:t>тел</w:t>
      </w:r>
      <w:r w:rsidRPr="00652E19">
        <w:rPr>
          <w:szCs w:val="24"/>
          <w:lang w:val="en-US"/>
        </w:rPr>
        <w:t>.: (495) 663-16-25, 580-17-36, 8 (800) 500-71-25</w:t>
      </w:r>
      <w:r w:rsidRPr="00652E19">
        <w:rPr>
          <w:szCs w:val="24"/>
          <w:lang w:val="en-US"/>
        </w:rPr>
        <w:tab/>
      </w:r>
    </w:p>
    <w:p w14:paraId="12057307" w14:textId="77777777" w:rsidR="006C407C" w:rsidRPr="00667FAF" w:rsidRDefault="006C407C" w:rsidP="006C407C">
      <w:pPr>
        <w:rPr>
          <w:szCs w:val="24"/>
          <w:lang w:val="en-US"/>
        </w:rPr>
      </w:pPr>
      <w:r w:rsidRPr="00667FAF">
        <w:rPr>
          <w:szCs w:val="24"/>
          <w:lang w:val="en-US"/>
        </w:rPr>
        <w:t>www.prompribor-r.ru, www.pribor-r.ru   e-mail: office@prompribor-r.ru</w:t>
      </w:r>
    </w:p>
    <w:p w14:paraId="761A92B4" w14:textId="77777777" w:rsidR="006C407C" w:rsidRPr="00667FAF" w:rsidRDefault="006C407C" w:rsidP="006C407C">
      <w:pPr>
        <w:ind w:right="45"/>
        <w:rPr>
          <w:szCs w:val="24"/>
        </w:rPr>
      </w:pPr>
      <w:r w:rsidRPr="00667FAF">
        <w:rPr>
          <w:szCs w:val="24"/>
        </w:rPr>
        <w:t>9. Срок службы газоанализатора при соблюдении изложенных в настоящем документе правил эксплуатации, транспортирования и хранения, а также при своевременной замене газовых сенсоров и расходных материалов составляет не менее 10 лет.</w:t>
      </w:r>
    </w:p>
    <w:p w14:paraId="747B0850" w14:textId="77777777" w:rsidR="006C407C" w:rsidRPr="00667FAF" w:rsidRDefault="006C407C" w:rsidP="006C407C">
      <w:pPr>
        <w:jc w:val="left"/>
        <w:rPr>
          <w:szCs w:val="24"/>
        </w:rPr>
      </w:pPr>
      <w:r w:rsidRPr="00667FAF">
        <w:rPr>
          <w:szCs w:val="24"/>
        </w:rPr>
        <w:t xml:space="preserve">10. </w:t>
      </w:r>
      <w:r w:rsidRPr="00667FAF">
        <w:rPr>
          <w:color w:val="000000"/>
          <w:szCs w:val="24"/>
        </w:rPr>
        <w:t>Гарантийное обслуживание оборудования осуществляется только на производственной базе предприятия изготовителя.</w:t>
      </w:r>
    </w:p>
    <w:p w14:paraId="2EFAC7E5" w14:textId="3823F708" w:rsidR="006C407C" w:rsidRPr="00667FAF" w:rsidRDefault="006C407C" w:rsidP="006C407C">
      <w:pPr>
        <w:rPr>
          <w:i/>
          <w:szCs w:val="24"/>
        </w:rPr>
      </w:pPr>
      <w:r>
        <w:rPr>
          <w:szCs w:val="24"/>
        </w:rPr>
        <w:t xml:space="preserve">   </w:t>
      </w:r>
      <w:r w:rsidRPr="00667FAF">
        <w:rPr>
          <w:szCs w:val="24"/>
        </w:rPr>
        <w:t xml:space="preserve">Внимание! </w:t>
      </w:r>
      <w:r w:rsidRPr="00667FAF">
        <w:rPr>
          <w:i/>
          <w:szCs w:val="24"/>
        </w:rPr>
        <w:t xml:space="preserve">В результате совершенствования газоанализатора </w:t>
      </w:r>
      <w:r>
        <w:rPr>
          <w:i/>
          <w:szCs w:val="24"/>
        </w:rPr>
        <w:t xml:space="preserve">универсального </w:t>
      </w:r>
      <w:r w:rsidRPr="00667FAF">
        <w:rPr>
          <w:i/>
          <w:szCs w:val="24"/>
        </w:rPr>
        <w:t>"</w:t>
      </w:r>
      <w:r w:rsidR="00CC119A">
        <w:rPr>
          <w:i/>
          <w:szCs w:val="24"/>
        </w:rPr>
        <w:t>СИГМА-03М</w:t>
      </w:r>
      <w:r w:rsidRPr="00667FAF">
        <w:rPr>
          <w:i/>
          <w:szCs w:val="24"/>
        </w:rPr>
        <w:t>" возможны конструктивные и схемные изменения, не влияющие на технические характеристики и не связанные с изменением средств взрывозащиты.</w:t>
      </w:r>
    </w:p>
    <w:p w14:paraId="65D36625" w14:textId="77777777" w:rsidR="006C407C" w:rsidRDefault="006C407C" w:rsidP="006C407C">
      <w:pPr>
        <w:pStyle w:val="a4"/>
        <w:ind w:firstLine="720"/>
      </w:pPr>
    </w:p>
    <w:p w14:paraId="7A027DFE" w14:textId="77777777" w:rsidR="006C407C" w:rsidRDefault="006C407C" w:rsidP="006C407C">
      <w:pPr>
        <w:ind w:firstLine="709"/>
      </w:pPr>
    </w:p>
    <w:p w14:paraId="4CA87056" w14:textId="77777777" w:rsidR="006C407C" w:rsidRDefault="006C407C" w:rsidP="006C407C">
      <w:pPr>
        <w:pStyle w:val="a4"/>
        <w:ind w:firstLine="720"/>
      </w:pPr>
    </w:p>
    <w:p w14:paraId="74EA5ED8" w14:textId="77777777" w:rsidR="006C407C" w:rsidRDefault="006C407C" w:rsidP="006C407C">
      <w:pPr>
        <w:pStyle w:val="a4"/>
        <w:ind w:firstLine="720"/>
      </w:pPr>
    </w:p>
    <w:p w14:paraId="5E4568DF" w14:textId="77777777" w:rsidR="006C407C" w:rsidRDefault="006C407C" w:rsidP="006C407C">
      <w:pPr>
        <w:pStyle w:val="a4"/>
        <w:ind w:firstLine="720"/>
      </w:pPr>
    </w:p>
    <w:p w14:paraId="27D51C23" w14:textId="77777777" w:rsidR="006C407C" w:rsidRDefault="006C407C" w:rsidP="006C407C">
      <w:pPr>
        <w:pStyle w:val="a4"/>
        <w:ind w:firstLine="720"/>
      </w:pPr>
    </w:p>
    <w:p w14:paraId="16E74C77" w14:textId="0939E2B7" w:rsidR="006C407C" w:rsidRPr="004C67C7" w:rsidRDefault="006C407C" w:rsidP="006C407C">
      <w:pPr>
        <w:pStyle w:val="1"/>
        <w:rPr>
          <w:rFonts w:ascii="Times New Roman" w:hAnsi="Times New Roman"/>
          <w:szCs w:val="28"/>
        </w:rPr>
      </w:pPr>
      <w:bookmarkStart w:id="170" w:name="_Toc80626152"/>
      <w:r w:rsidRPr="004C67C7">
        <w:rPr>
          <w:rFonts w:ascii="Times New Roman" w:hAnsi="Times New Roman"/>
          <w:szCs w:val="28"/>
        </w:rPr>
        <w:t>1</w:t>
      </w:r>
      <w:r w:rsidR="00520ADF">
        <w:rPr>
          <w:rFonts w:ascii="Times New Roman" w:hAnsi="Times New Roman"/>
          <w:szCs w:val="28"/>
        </w:rPr>
        <w:t>3</w:t>
      </w:r>
      <w:r w:rsidRPr="004C67C7">
        <w:rPr>
          <w:rFonts w:ascii="Times New Roman" w:hAnsi="Times New Roman"/>
          <w:szCs w:val="28"/>
        </w:rPr>
        <w:t>. СВЕДЕНИЯ О ГАРАНТИЙНЫХ И ПОСЛЕГАРАНТИЙНЫХ РЕМОНТАХ.</w:t>
      </w:r>
      <w:bookmarkEnd w:id="170"/>
    </w:p>
    <w:p w14:paraId="426D2083" w14:textId="77777777" w:rsidR="006C407C" w:rsidRDefault="006C407C" w:rsidP="006C407C">
      <w:pPr>
        <w:ind w:firstLine="709"/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2206"/>
        <w:gridCol w:w="1997"/>
      </w:tblGrid>
      <w:tr w:rsidR="006C407C" w14:paraId="6DEB0EEE" w14:textId="77777777" w:rsidTr="00820748">
        <w:trPr>
          <w:trHeight w:val="812"/>
        </w:trPr>
        <w:tc>
          <w:tcPr>
            <w:tcW w:w="1242" w:type="dxa"/>
            <w:shd w:val="clear" w:color="auto" w:fill="auto"/>
          </w:tcPr>
          <w:p w14:paraId="6F850CAA" w14:textId="77777777" w:rsidR="006C407C" w:rsidRDefault="006C407C" w:rsidP="00820748">
            <w:r w:rsidRPr="00342714">
              <w:t xml:space="preserve">Дата </w:t>
            </w:r>
          </w:p>
        </w:tc>
        <w:tc>
          <w:tcPr>
            <w:tcW w:w="2268" w:type="dxa"/>
            <w:shd w:val="clear" w:color="auto" w:fill="auto"/>
          </w:tcPr>
          <w:p w14:paraId="5E43D61C" w14:textId="77777777" w:rsidR="006C407C" w:rsidRDefault="006C407C" w:rsidP="00820748">
            <w:r w:rsidRPr="00342714">
              <w:t xml:space="preserve">Вид ремонта </w:t>
            </w:r>
          </w:p>
        </w:tc>
        <w:tc>
          <w:tcPr>
            <w:tcW w:w="2268" w:type="dxa"/>
            <w:shd w:val="clear" w:color="auto" w:fill="auto"/>
          </w:tcPr>
          <w:p w14:paraId="6B79CFDA" w14:textId="77777777" w:rsidR="006C407C" w:rsidRDefault="006C407C" w:rsidP="00820748">
            <w:r w:rsidRPr="004C67C7">
              <w:t>Описание</w:t>
            </w:r>
          </w:p>
        </w:tc>
        <w:tc>
          <w:tcPr>
            <w:tcW w:w="2206" w:type="dxa"/>
            <w:shd w:val="clear" w:color="auto" w:fill="auto"/>
          </w:tcPr>
          <w:p w14:paraId="3B27DCAD" w14:textId="77777777" w:rsidR="006C407C" w:rsidRDefault="006C407C" w:rsidP="00820748">
            <w:r>
              <w:t>Перечень работ</w:t>
            </w:r>
          </w:p>
          <w:p w14:paraId="0349A3B4" w14:textId="77777777" w:rsidR="006C407C" w:rsidRDefault="006C407C" w:rsidP="00820748">
            <w:r>
              <w:t>по устранению дефекта</w:t>
            </w:r>
          </w:p>
        </w:tc>
        <w:tc>
          <w:tcPr>
            <w:tcW w:w="1997" w:type="dxa"/>
            <w:shd w:val="clear" w:color="auto" w:fill="auto"/>
          </w:tcPr>
          <w:p w14:paraId="3B19F57A" w14:textId="77777777" w:rsidR="006C407C" w:rsidRDefault="006C407C" w:rsidP="00820748">
            <w:r w:rsidRPr="004C67C7">
              <w:t>Примечание</w:t>
            </w:r>
          </w:p>
        </w:tc>
      </w:tr>
      <w:tr w:rsidR="006C407C" w14:paraId="5F9AEB49" w14:textId="77777777" w:rsidTr="00820748">
        <w:trPr>
          <w:trHeight w:val="1677"/>
        </w:trPr>
        <w:tc>
          <w:tcPr>
            <w:tcW w:w="1242" w:type="dxa"/>
            <w:shd w:val="clear" w:color="auto" w:fill="auto"/>
          </w:tcPr>
          <w:p w14:paraId="6DA8A77C" w14:textId="77777777" w:rsidR="006C407C" w:rsidRDefault="006C407C" w:rsidP="00820748"/>
        </w:tc>
        <w:tc>
          <w:tcPr>
            <w:tcW w:w="2268" w:type="dxa"/>
            <w:shd w:val="clear" w:color="auto" w:fill="auto"/>
          </w:tcPr>
          <w:p w14:paraId="7A2E36F4" w14:textId="77777777" w:rsidR="006C407C" w:rsidRDefault="006C407C" w:rsidP="00820748"/>
        </w:tc>
        <w:tc>
          <w:tcPr>
            <w:tcW w:w="2268" w:type="dxa"/>
            <w:shd w:val="clear" w:color="auto" w:fill="auto"/>
          </w:tcPr>
          <w:p w14:paraId="59FF3908" w14:textId="77777777" w:rsidR="006C407C" w:rsidRDefault="006C407C" w:rsidP="00820748"/>
        </w:tc>
        <w:tc>
          <w:tcPr>
            <w:tcW w:w="2206" w:type="dxa"/>
            <w:shd w:val="clear" w:color="auto" w:fill="auto"/>
          </w:tcPr>
          <w:p w14:paraId="2F3BD4A1" w14:textId="77777777" w:rsidR="006C407C" w:rsidRDefault="006C407C" w:rsidP="00820748"/>
        </w:tc>
        <w:tc>
          <w:tcPr>
            <w:tcW w:w="1997" w:type="dxa"/>
            <w:shd w:val="clear" w:color="auto" w:fill="auto"/>
          </w:tcPr>
          <w:p w14:paraId="2558ED78" w14:textId="77777777" w:rsidR="006C407C" w:rsidRDefault="006C407C" w:rsidP="00820748"/>
        </w:tc>
      </w:tr>
      <w:tr w:rsidR="006C407C" w14:paraId="05F4DA79" w14:textId="77777777" w:rsidTr="00820748">
        <w:trPr>
          <w:trHeight w:val="1677"/>
        </w:trPr>
        <w:tc>
          <w:tcPr>
            <w:tcW w:w="1242" w:type="dxa"/>
            <w:shd w:val="clear" w:color="auto" w:fill="auto"/>
          </w:tcPr>
          <w:p w14:paraId="55412F6D" w14:textId="77777777" w:rsidR="006C407C" w:rsidRDefault="006C407C" w:rsidP="00820748"/>
        </w:tc>
        <w:tc>
          <w:tcPr>
            <w:tcW w:w="2268" w:type="dxa"/>
            <w:shd w:val="clear" w:color="auto" w:fill="auto"/>
          </w:tcPr>
          <w:p w14:paraId="40C5559E" w14:textId="77777777" w:rsidR="006C407C" w:rsidRDefault="006C407C" w:rsidP="00820748"/>
        </w:tc>
        <w:tc>
          <w:tcPr>
            <w:tcW w:w="2268" w:type="dxa"/>
            <w:shd w:val="clear" w:color="auto" w:fill="auto"/>
          </w:tcPr>
          <w:p w14:paraId="6D727340" w14:textId="77777777" w:rsidR="006C407C" w:rsidRDefault="006C407C" w:rsidP="00820748"/>
        </w:tc>
        <w:tc>
          <w:tcPr>
            <w:tcW w:w="2206" w:type="dxa"/>
            <w:shd w:val="clear" w:color="auto" w:fill="auto"/>
          </w:tcPr>
          <w:p w14:paraId="5ABC4AD2" w14:textId="77777777" w:rsidR="006C407C" w:rsidRDefault="006C407C" w:rsidP="00820748"/>
        </w:tc>
        <w:tc>
          <w:tcPr>
            <w:tcW w:w="1997" w:type="dxa"/>
            <w:shd w:val="clear" w:color="auto" w:fill="auto"/>
          </w:tcPr>
          <w:p w14:paraId="048F3BC6" w14:textId="77777777" w:rsidR="006C407C" w:rsidRDefault="006C407C" w:rsidP="00820748"/>
        </w:tc>
      </w:tr>
      <w:tr w:rsidR="006C407C" w14:paraId="2C848945" w14:textId="77777777" w:rsidTr="00820748">
        <w:trPr>
          <w:trHeight w:val="1677"/>
        </w:trPr>
        <w:tc>
          <w:tcPr>
            <w:tcW w:w="1242" w:type="dxa"/>
            <w:shd w:val="clear" w:color="auto" w:fill="auto"/>
          </w:tcPr>
          <w:p w14:paraId="1D6E08A2" w14:textId="77777777" w:rsidR="006C407C" w:rsidRDefault="006C407C" w:rsidP="00820748"/>
        </w:tc>
        <w:tc>
          <w:tcPr>
            <w:tcW w:w="2268" w:type="dxa"/>
            <w:shd w:val="clear" w:color="auto" w:fill="auto"/>
          </w:tcPr>
          <w:p w14:paraId="214DFCEE" w14:textId="77777777" w:rsidR="006C407C" w:rsidRDefault="006C407C" w:rsidP="00820748"/>
        </w:tc>
        <w:tc>
          <w:tcPr>
            <w:tcW w:w="2268" w:type="dxa"/>
            <w:shd w:val="clear" w:color="auto" w:fill="auto"/>
          </w:tcPr>
          <w:p w14:paraId="47ECF447" w14:textId="77777777" w:rsidR="006C407C" w:rsidRDefault="006C407C" w:rsidP="00820748"/>
        </w:tc>
        <w:tc>
          <w:tcPr>
            <w:tcW w:w="2206" w:type="dxa"/>
            <w:shd w:val="clear" w:color="auto" w:fill="auto"/>
          </w:tcPr>
          <w:p w14:paraId="68641C03" w14:textId="77777777" w:rsidR="006C407C" w:rsidRDefault="006C407C" w:rsidP="00820748"/>
        </w:tc>
        <w:tc>
          <w:tcPr>
            <w:tcW w:w="1997" w:type="dxa"/>
            <w:shd w:val="clear" w:color="auto" w:fill="auto"/>
          </w:tcPr>
          <w:p w14:paraId="63937F39" w14:textId="77777777" w:rsidR="006C407C" w:rsidRDefault="006C407C" w:rsidP="00820748"/>
        </w:tc>
      </w:tr>
      <w:tr w:rsidR="006C407C" w14:paraId="3D7F4878" w14:textId="77777777" w:rsidTr="00820748">
        <w:trPr>
          <w:trHeight w:val="1677"/>
        </w:trPr>
        <w:tc>
          <w:tcPr>
            <w:tcW w:w="1242" w:type="dxa"/>
            <w:shd w:val="clear" w:color="auto" w:fill="auto"/>
          </w:tcPr>
          <w:p w14:paraId="7392F48E" w14:textId="77777777" w:rsidR="006C407C" w:rsidRDefault="006C407C" w:rsidP="00820748"/>
        </w:tc>
        <w:tc>
          <w:tcPr>
            <w:tcW w:w="2268" w:type="dxa"/>
            <w:shd w:val="clear" w:color="auto" w:fill="auto"/>
          </w:tcPr>
          <w:p w14:paraId="67BCD947" w14:textId="77777777" w:rsidR="006C407C" w:rsidRDefault="006C407C" w:rsidP="00820748"/>
        </w:tc>
        <w:tc>
          <w:tcPr>
            <w:tcW w:w="2268" w:type="dxa"/>
            <w:shd w:val="clear" w:color="auto" w:fill="auto"/>
          </w:tcPr>
          <w:p w14:paraId="52E875FF" w14:textId="77777777" w:rsidR="006C407C" w:rsidRDefault="006C407C" w:rsidP="00820748"/>
        </w:tc>
        <w:tc>
          <w:tcPr>
            <w:tcW w:w="2206" w:type="dxa"/>
            <w:shd w:val="clear" w:color="auto" w:fill="auto"/>
          </w:tcPr>
          <w:p w14:paraId="3B03A57B" w14:textId="77777777" w:rsidR="006C407C" w:rsidRDefault="006C407C" w:rsidP="00820748"/>
        </w:tc>
        <w:tc>
          <w:tcPr>
            <w:tcW w:w="1997" w:type="dxa"/>
            <w:shd w:val="clear" w:color="auto" w:fill="auto"/>
          </w:tcPr>
          <w:p w14:paraId="15F04477" w14:textId="77777777" w:rsidR="006C407C" w:rsidRDefault="006C407C" w:rsidP="00820748"/>
        </w:tc>
      </w:tr>
      <w:tr w:rsidR="006C407C" w14:paraId="5055DE2C" w14:textId="77777777" w:rsidTr="00820748">
        <w:trPr>
          <w:trHeight w:val="1677"/>
        </w:trPr>
        <w:tc>
          <w:tcPr>
            <w:tcW w:w="1242" w:type="dxa"/>
            <w:shd w:val="clear" w:color="auto" w:fill="auto"/>
          </w:tcPr>
          <w:p w14:paraId="570C091F" w14:textId="77777777" w:rsidR="006C407C" w:rsidRDefault="006C407C" w:rsidP="00820748"/>
        </w:tc>
        <w:tc>
          <w:tcPr>
            <w:tcW w:w="2268" w:type="dxa"/>
            <w:shd w:val="clear" w:color="auto" w:fill="auto"/>
          </w:tcPr>
          <w:p w14:paraId="03C6C8D3" w14:textId="77777777" w:rsidR="006C407C" w:rsidRDefault="006C407C" w:rsidP="00820748"/>
        </w:tc>
        <w:tc>
          <w:tcPr>
            <w:tcW w:w="2268" w:type="dxa"/>
            <w:shd w:val="clear" w:color="auto" w:fill="auto"/>
          </w:tcPr>
          <w:p w14:paraId="7C1302F7" w14:textId="77777777" w:rsidR="006C407C" w:rsidRDefault="006C407C" w:rsidP="00820748"/>
        </w:tc>
        <w:tc>
          <w:tcPr>
            <w:tcW w:w="2206" w:type="dxa"/>
            <w:shd w:val="clear" w:color="auto" w:fill="auto"/>
          </w:tcPr>
          <w:p w14:paraId="0065C667" w14:textId="77777777" w:rsidR="006C407C" w:rsidRDefault="006C407C" w:rsidP="00820748"/>
        </w:tc>
        <w:tc>
          <w:tcPr>
            <w:tcW w:w="1997" w:type="dxa"/>
            <w:shd w:val="clear" w:color="auto" w:fill="auto"/>
          </w:tcPr>
          <w:p w14:paraId="5B791CE2" w14:textId="77777777" w:rsidR="006C407C" w:rsidRDefault="006C407C" w:rsidP="00820748"/>
        </w:tc>
      </w:tr>
      <w:tr w:rsidR="006C407C" w14:paraId="7B59E6D0" w14:textId="77777777" w:rsidTr="00820748">
        <w:trPr>
          <w:trHeight w:val="1784"/>
        </w:trPr>
        <w:tc>
          <w:tcPr>
            <w:tcW w:w="1242" w:type="dxa"/>
            <w:shd w:val="clear" w:color="auto" w:fill="auto"/>
          </w:tcPr>
          <w:p w14:paraId="09391E92" w14:textId="77777777" w:rsidR="006C407C" w:rsidRDefault="006C407C" w:rsidP="00820748"/>
        </w:tc>
        <w:tc>
          <w:tcPr>
            <w:tcW w:w="2268" w:type="dxa"/>
            <w:shd w:val="clear" w:color="auto" w:fill="auto"/>
          </w:tcPr>
          <w:p w14:paraId="6F567FAF" w14:textId="77777777" w:rsidR="006C407C" w:rsidRDefault="006C407C" w:rsidP="00820748"/>
        </w:tc>
        <w:tc>
          <w:tcPr>
            <w:tcW w:w="2268" w:type="dxa"/>
            <w:shd w:val="clear" w:color="auto" w:fill="auto"/>
          </w:tcPr>
          <w:p w14:paraId="646D42B3" w14:textId="77777777" w:rsidR="006C407C" w:rsidRDefault="006C407C" w:rsidP="00820748"/>
        </w:tc>
        <w:tc>
          <w:tcPr>
            <w:tcW w:w="2206" w:type="dxa"/>
            <w:shd w:val="clear" w:color="auto" w:fill="auto"/>
          </w:tcPr>
          <w:p w14:paraId="4EA4BD0B" w14:textId="77777777" w:rsidR="006C407C" w:rsidRDefault="006C407C" w:rsidP="00820748"/>
        </w:tc>
        <w:tc>
          <w:tcPr>
            <w:tcW w:w="1997" w:type="dxa"/>
            <w:shd w:val="clear" w:color="auto" w:fill="auto"/>
          </w:tcPr>
          <w:p w14:paraId="20F53E0B" w14:textId="77777777" w:rsidR="006C407C" w:rsidRDefault="006C407C" w:rsidP="00820748"/>
        </w:tc>
      </w:tr>
      <w:tr w:rsidR="006C407C" w14:paraId="60FABA32" w14:textId="77777777" w:rsidTr="00820748">
        <w:trPr>
          <w:trHeight w:val="1571"/>
        </w:trPr>
        <w:tc>
          <w:tcPr>
            <w:tcW w:w="1242" w:type="dxa"/>
            <w:shd w:val="clear" w:color="auto" w:fill="auto"/>
          </w:tcPr>
          <w:p w14:paraId="42F8A9F5" w14:textId="77777777" w:rsidR="006C407C" w:rsidRDefault="006C407C" w:rsidP="00820748"/>
        </w:tc>
        <w:tc>
          <w:tcPr>
            <w:tcW w:w="2268" w:type="dxa"/>
            <w:shd w:val="clear" w:color="auto" w:fill="auto"/>
          </w:tcPr>
          <w:p w14:paraId="589CE129" w14:textId="77777777" w:rsidR="006C407C" w:rsidRDefault="006C407C" w:rsidP="00820748"/>
        </w:tc>
        <w:tc>
          <w:tcPr>
            <w:tcW w:w="2268" w:type="dxa"/>
            <w:shd w:val="clear" w:color="auto" w:fill="auto"/>
          </w:tcPr>
          <w:p w14:paraId="1576D4D6" w14:textId="77777777" w:rsidR="006C407C" w:rsidRDefault="006C407C" w:rsidP="00820748"/>
        </w:tc>
        <w:tc>
          <w:tcPr>
            <w:tcW w:w="2206" w:type="dxa"/>
            <w:shd w:val="clear" w:color="auto" w:fill="auto"/>
          </w:tcPr>
          <w:p w14:paraId="0ACFE1A6" w14:textId="77777777" w:rsidR="006C407C" w:rsidRDefault="006C407C" w:rsidP="00820748"/>
        </w:tc>
        <w:tc>
          <w:tcPr>
            <w:tcW w:w="1997" w:type="dxa"/>
            <w:shd w:val="clear" w:color="auto" w:fill="auto"/>
          </w:tcPr>
          <w:p w14:paraId="641050DA" w14:textId="77777777" w:rsidR="006C407C" w:rsidRDefault="006C407C" w:rsidP="00820748"/>
        </w:tc>
      </w:tr>
    </w:tbl>
    <w:p w14:paraId="0DC60BCD" w14:textId="77777777" w:rsidR="006C407C" w:rsidRDefault="006C407C" w:rsidP="006C407C">
      <w:pPr>
        <w:ind w:firstLine="709"/>
      </w:pPr>
    </w:p>
    <w:sectPr w:rsidR="006C407C" w:rsidSect="00380B28">
      <w:headerReference w:type="default" r:id="rId20"/>
      <w:pgSz w:w="11907" w:h="16840"/>
      <w:pgMar w:top="993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37A8" w14:textId="77777777" w:rsidR="00993F46" w:rsidRDefault="00993F46">
      <w:r>
        <w:separator/>
      </w:r>
    </w:p>
  </w:endnote>
  <w:endnote w:type="continuationSeparator" w:id="0">
    <w:p w14:paraId="3473C100" w14:textId="77777777" w:rsidR="00993F46" w:rsidRDefault="0099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D223" w14:textId="77777777" w:rsidR="004B7023" w:rsidRDefault="006C407C" w:rsidP="00FC1FE7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20</w:t>
    </w:r>
    <w:r>
      <w:rPr>
        <w:rStyle w:val="a3"/>
      </w:rPr>
      <w:fldChar w:fldCharType="end"/>
    </w:r>
  </w:p>
  <w:p w14:paraId="584A5990" w14:textId="77777777" w:rsidR="004B7023" w:rsidRDefault="00970C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217D" w14:textId="45BFA6F9" w:rsidR="004B7023" w:rsidRDefault="006C407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C119A">
      <w:rPr>
        <w:noProof/>
      </w:rPr>
      <w:t>3</w:t>
    </w:r>
    <w:r>
      <w:fldChar w:fldCharType="end"/>
    </w:r>
  </w:p>
  <w:p w14:paraId="03E4800C" w14:textId="77777777" w:rsidR="004B7023" w:rsidRDefault="00970C66" w:rsidP="00FC1FE7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1DB1" w14:textId="77777777" w:rsidR="004B7023" w:rsidRDefault="00970C66" w:rsidP="005F6A5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4910" w14:textId="77777777" w:rsidR="00993F46" w:rsidRDefault="00993F46">
      <w:r>
        <w:separator/>
      </w:r>
    </w:p>
  </w:footnote>
  <w:footnote w:type="continuationSeparator" w:id="0">
    <w:p w14:paraId="3697C2B7" w14:textId="77777777" w:rsidR="00993F46" w:rsidRDefault="0099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C605" w14:textId="77777777" w:rsidR="004B7023" w:rsidRPr="006D6A90" w:rsidRDefault="006C407C" w:rsidP="00667FAF">
    <w:pPr>
      <w:pStyle w:val="a6"/>
      <w:pBdr>
        <w:bottom w:val="single" w:sz="4" w:space="1" w:color="auto"/>
      </w:pBdr>
      <w:tabs>
        <w:tab w:val="right" w:pos="9355"/>
      </w:tabs>
    </w:pPr>
    <w:r>
      <w:rPr>
        <w:b/>
        <w:i/>
      </w:rPr>
      <w:t>Газоанализатор универсальный “СИГМА-</w:t>
    </w:r>
    <w:smartTag w:uri="urn:schemas-microsoft-com:office:smarttags" w:element="metricconverter">
      <w:smartTagPr>
        <w:attr w:name="ProductID" w:val="03”"/>
      </w:smartTagPr>
      <w:r>
        <w:rPr>
          <w:b/>
          <w:i/>
        </w:rPr>
        <w:t>03”</w:t>
      </w:r>
    </w:smartTag>
    <w:r>
      <w:rPr>
        <w:b/>
        <w:i/>
      </w:rPr>
      <w:t>. Руководство по эксплуатации</w:t>
    </w:r>
    <w:r>
      <w:rPr>
        <w:rStyle w:val="a3"/>
      </w:rPr>
      <w:t xml:space="preserve">       </w:t>
    </w:r>
    <w:r>
      <w:rPr>
        <w:rStyle w:val="a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73436B"/>
    <w:multiLevelType w:val="singleLevel"/>
    <w:tmpl w:val="5122E2F0"/>
    <w:lvl w:ilvl="0">
      <w:start w:val="3"/>
      <w:numFmt w:val="decimal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0A9A588B"/>
    <w:multiLevelType w:val="singleLevel"/>
    <w:tmpl w:val="250201CE"/>
    <w:lvl w:ilvl="0">
      <w:start w:val="1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 w15:restartNumberingAfterBreak="0">
    <w:nsid w:val="0E1E3D50"/>
    <w:multiLevelType w:val="singleLevel"/>
    <w:tmpl w:val="D18EC69C"/>
    <w:lvl w:ilvl="0">
      <w:start w:val="2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1814436"/>
    <w:multiLevelType w:val="singleLevel"/>
    <w:tmpl w:val="22E61EB0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11F80E6C"/>
    <w:multiLevelType w:val="singleLevel"/>
    <w:tmpl w:val="010EEA1A"/>
    <w:lvl w:ilvl="0">
      <w:start w:val="5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7" w15:restartNumberingAfterBreak="0">
    <w:nsid w:val="22D73E7C"/>
    <w:multiLevelType w:val="singleLevel"/>
    <w:tmpl w:val="A78886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060C8F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186DCF"/>
    <w:multiLevelType w:val="multilevel"/>
    <w:tmpl w:val="F16C694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5A07C1"/>
    <w:multiLevelType w:val="singleLevel"/>
    <w:tmpl w:val="398C1682"/>
    <w:lvl w:ilvl="0">
      <w:start w:val="1"/>
      <w:numFmt w:val="decimal"/>
      <w:lvlText w:val="%1)"/>
      <w:lvlJc w:val="left"/>
      <w:pPr>
        <w:tabs>
          <w:tab w:val="num" w:pos="1414"/>
        </w:tabs>
        <w:ind w:left="1414" w:hanging="360"/>
      </w:pPr>
      <w:rPr>
        <w:rFonts w:hint="default"/>
      </w:rPr>
    </w:lvl>
  </w:abstractNum>
  <w:abstractNum w:abstractNumId="11" w15:restartNumberingAfterBreak="0">
    <w:nsid w:val="41AA538F"/>
    <w:multiLevelType w:val="singleLevel"/>
    <w:tmpl w:val="CF2078E2"/>
    <w:lvl w:ilvl="0">
      <w:start w:val="2"/>
      <w:numFmt w:val="decimal"/>
      <w:lvlText w:val="5.3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3EB63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9E7316"/>
    <w:multiLevelType w:val="singleLevel"/>
    <w:tmpl w:val="A3CEADE6"/>
    <w:lvl w:ilvl="0">
      <w:start w:val="6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DAF6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0F54C8"/>
    <w:multiLevelType w:val="multilevel"/>
    <w:tmpl w:val="7D8001B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B24383"/>
    <w:multiLevelType w:val="singleLevel"/>
    <w:tmpl w:val="6F9E830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6CE6B47"/>
    <w:multiLevelType w:val="multilevel"/>
    <w:tmpl w:val="93CA375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8" w15:restartNumberingAfterBreak="0">
    <w:nsid w:val="57D31420"/>
    <w:multiLevelType w:val="singleLevel"/>
    <w:tmpl w:val="A262F8DA"/>
    <w:lvl w:ilvl="0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9" w15:restartNumberingAfterBreak="0">
    <w:nsid w:val="57F23674"/>
    <w:multiLevelType w:val="singleLevel"/>
    <w:tmpl w:val="716CB5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94A2C63"/>
    <w:multiLevelType w:val="singleLevel"/>
    <w:tmpl w:val="2626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0C663DA"/>
    <w:multiLevelType w:val="singleLevel"/>
    <w:tmpl w:val="BC06BB06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2" w15:restartNumberingAfterBreak="0">
    <w:nsid w:val="63D412CA"/>
    <w:multiLevelType w:val="multilevel"/>
    <w:tmpl w:val="BEE8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C323E5"/>
    <w:multiLevelType w:val="singleLevel"/>
    <w:tmpl w:val="A218FB74"/>
    <w:lvl w:ilvl="0">
      <w:start w:val="2"/>
      <w:numFmt w:val="decimal"/>
      <w:lvlText w:val="2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679E769F"/>
    <w:multiLevelType w:val="singleLevel"/>
    <w:tmpl w:val="2474CAE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68B3625F"/>
    <w:multiLevelType w:val="singleLevel"/>
    <w:tmpl w:val="2F2ADE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2445E73"/>
    <w:multiLevelType w:val="singleLevel"/>
    <w:tmpl w:val="6106A58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89A0E72"/>
    <w:multiLevelType w:val="singleLevel"/>
    <w:tmpl w:val="5122E2F0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 w15:restartNumberingAfterBreak="0">
    <w:nsid w:val="7D4F1018"/>
    <w:multiLevelType w:val="singleLevel"/>
    <w:tmpl w:val="5122E2F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D65582D"/>
    <w:multiLevelType w:val="singleLevel"/>
    <w:tmpl w:val="E0AE3932"/>
    <w:lvl w:ilvl="0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F0A7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9411197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 w16cid:durableId="41484878">
    <w:abstractNumId w:val="2"/>
  </w:num>
  <w:num w:numId="3" w16cid:durableId="52001873">
    <w:abstractNumId w:val="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538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 w16cid:durableId="657269495">
    <w:abstractNumId w:val="13"/>
  </w:num>
  <w:num w:numId="5" w16cid:durableId="1436943621">
    <w:abstractNumId w:val="23"/>
  </w:num>
  <w:num w:numId="6" w16cid:durableId="1727529525">
    <w:abstractNumId w:val="4"/>
  </w:num>
  <w:num w:numId="7" w16cid:durableId="191890264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8" w16cid:durableId="1877501270">
    <w:abstractNumId w:val="27"/>
  </w:num>
  <w:num w:numId="9" w16cid:durableId="2072463466">
    <w:abstractNumId w:val="27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" w16cid:durableId="374618910">
    <w:abstractNumId w:val="11"/>
  </w:num>
  <w:num w:numId="11" w16cid:durableId="35740658">
    <w:abstractNumId w:val="28"/>
  </w:num>
  <w:num w:numId="12" w16cid:durableId="1422600044">
    <w:abstractNumId w:val="8"/>
  </w:num>
  <w:num w:numId="13" w16cid:durableId="9090182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4" w16cid:durableId="1367562051">
    <w:abstractNumId w:val="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538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5" w16cid:durableId="12177795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6" w16cid:durableId="201946487">
    <w:abstractNumId w:val="27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7" w16cid:durableId="1389261438">
    <w:abstractNumId w:val="5"/>
  </w:num>
  <w:num w:numId="18" w16cid:durableId="37219839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9" w16cid:durableId="1055083935">
    <w:abstractNumId w:val="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538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0" w16cid:durableId="148454323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1" w16cid:durableId="1307206149">
    <w:abstractNumId w:val="27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 w16cid:durableId="306324200">
    <w:abstractNumId w:val="30"/>
  </w:num>
  <w:num w:numId="23" w16cid:durableId="120612521">
    <w:abstractNumId w:val="6"/>
  </w:num>
  <w:num w:numId="24" w16cid:durableId="1670252095">
    <w:abstractNumId w:val="10"/>
  </w:num>
  <w:num w:numId="25" w16cid:durableId="1061249304">
    <w:abstractNumId w:val="21"/>
  </w:num>
  <w:num w:numId="26" w16cid:durableId="46758646">
    <w:abstractNumId w:val="18"/>
  </w:num>
  <w:num w:numId="27" w16cid:durableId="490147795">
    <w:abstractNumId w:val="3"/>
  </w:num>
  <w:num w:numId="28" w16cid:durableId="808480275">
    <w:abstractNumId w:val="17"/>
  </w:num>
  <w:num w:numId="29" w16cid:durableId="1999989780">
    <w:abstractNumId w:val="14"/>
  </w:num>
  <w:num w:numId="30" w16cid:durableId="2047564135">
    <w:abstractNumId w:val="9"/>
  </w:num>
  <w:num w:numId="31" w16cid:durableId="751043836">
    <w:abstractNumId w:val="15"/>
  </w:num>
  <w:num w:numId="32" w16cid:durableId="1366757742">
    <w:abstractNumId w:val="12"/>
  </w:num>
  <w:num w:numId="33" w16cid:durableId="30613914">
    <w:abstractNumId w:val="7"/>
  </w:num>
  <w:num w:numId="34" w16cid:durableId="1888108030">
    <w:abstractNumId w:val="19"/>
  </w:num>
  <w:num w:numId="35" w16cid:durableId="1076051165">
    <w:abstractNumId w:val="16"/>
  </w:num>
  <w:num w:numId="36" w16cid:durableId="559289290">
    <w:abstractNumId w:val="26"/>
  </w:num>
  <w:num w:numId="37" w16cid:durableId="551113247">
    <w:abstractNumId w:val="29"/>
  </w:num>
  <w:num w:numId="38" w16cid:durableId="1110586186">
    <w:abstractNumId w:val="25"/>
  </w:num>
  <w:num w:numId="39" w16cid:durableId="1436822558">
    <w:abstractNumId w:val="20"/>
  </w:num>
  <w:num w:numId="40" w16cid:durableId="414519170">
    <w:abstractNumId w:val="24"/>
  </w:num>
  <w:num w:numId="41" w16cid:durableId="432167364">
    <w:abstractNumId w:val="1"/>
  </w:num>
  <w:num w:numId="42" w16cid:durableId="12903567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7C"/>
    <w:rsid w:val="00074AB4"/>
    <w:rsid w:val="000A57B9"/>
    <w:rsid w:val="000E643D"/>
    <w:rsid w:val="00151E8F"/>
    <w:rsid w:val="002B393A"/>
    <w:rsid w:val="002D6BF9"/>
    <w:rsid w:val="00326F92"/>
    <w:rsid w:val="003479AF"/>
    <w:rsid w:val="00412E85"/>
    <w:rsid w:val="00520ADF"/>
    <w:rsid w:val="006140E1"/>
    <w:rsid w:val="0063511D"/>
    <w:rsid w:val="00652E19"/>
    <w:rsid w:val="00675AD7"/>
    <w:rsid w:val="006C407C"/>
    <w:rsid w:val="006D297F"/>
    <w:rsid w:val="006F2E7E"/>
    <w:rsid w:val="00765BD6"/>
    <w:rsid w:val="00813B7E"/>
    <w:rsid w:val="008343FD"/>
    <w:rsid w:val="00863BB5"/>
    <w:rsid w:val="008A37F7"/>
    <w:rsid w:val="008B1F53"/>
    <w:rsid w:val="008B2A53"/>
    <w:rsid w:val="009149AD"/>
    <w:rsid w:val="00925ECB"/>
    <w:rsid w:val="00954B6C"/>
    <w:rsid w:val="00963250"/>
    <w:rsid w:val="00970C66"/>
    <w:rsid w:val="00993F46"/>
    <w:rsid w:val="009A183A"/>
    <w:rsid w:val="009A694A"/>
    <w:rsid w:val="009D74B4"/>
    <w:rsid w:val="00AA3DCA"/>
    <w:rsid w:val="00B10D4A"/>
    <w:rsid w:val="00B55CA5"/>
    <w:rsid w:val="00B9314B"/>
    <w:rsid w:val="00CA7A6E"/>
    <w:rsid w:val="00CC119A"/>
    <w:rsid w:val="00CC37D3"/>
    <w:rsid w:val="00CF02CF"/>
    <w:rsid w:val="00D2644D"/>
    <w:rsid w:val="00D74820"/>
    <w:rsid w:val="00DA6717"/>
    <w:rsid w:val="00F72B9B"/>
    <w:rsid w:val="00F7571A"/>
    <w:rsid w:val="00F84C08"/>
    <w:rsid w:val="00F858B9"/>
    <w:rsid w:val="00FA64DD"/>
    <w:rsid w:val="00FB2E51"/>
    <w:rsid w:val="00F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589CC602"/>
  <w15:chartTrackingRefBased/>
  <w15:docId w15:val="{29655BF4-8E9E-4888-A217-5C171470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0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7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C407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6C407C"/>
    <w:pPr>
      <w:keepNext/>
      <w:spacing w:before="240" w:after="60"/>
      <w:jc w:val="center"/>
      <w:outlineLvl w:val="2"/>
    </w:pPr>
    <w:rPr>
      <w:b/>
      <w:caps/>
    </w:rPr>
  </w:style>
  <w:style w:type="paragraph" w:styleId="4">
    <w:name w:val="heading 4"/>
    <w:basedOn w:val="a"/>
    <w:next w:val="a"/>
    <w:link w:val="40"/>
    <w:qFormat/>
    <w:rsid w:val="006C407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6C407C"/>
    <w:pPr>
      <w:keepNext/>
      <w:outlineLvl w:val="4"/>
    </w:pPr>
    <w:rPr>
      <w:b/>
      <w:snapToGrid w:val="0"/>
    </w:rPr>
  </w:style>
  <w:style w:type="paragraph" w:styleId="6">
    <w:name w:val="heading 6"/>
    <w:basedOn w:val="a"/>
    <w:next w:val="a"/>
    <w:link w:val="60"/>
    <w:qFormat/>
    <w:rsid w:val="006C407C"/>
    <w:pPr>
      <w:keepNext/>
      <w:jc w:val="center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6C407C"/>
    <w:pPr>
      <w:keepNext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6C407C"/>
    <w:pPr>
      <w:keepNext/>
      <w:ind w:left="708"/>
      <w:jc w:val="center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link w:val="90"/>
    <w:qFormat/>
    <w:rsid w:val="006C407C"/>
    <w:pPr>
      <w:keepNext/>
      <w:jc w:val="center"/>
      <w:outlineLvl w:val="8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7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407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7C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407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407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407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407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407C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407C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styleId="a3">
    <w:name w:val="page number"/>
    <w:basedOn w:val="a0"/>
    <w:rsid w:val="006C407C"/>
  </w:style>
  <w:style w:type="paragraph" w:styleId="11">
    <w:name w:val="toc 1"/>
    <w:basedOn w:val="a"/>
    <w:next w:val="a"/>
    <w:uiPriority w:val="39"/>
    <w:rsid w:val="006C407C"/>
    <w:pPr>
      <w:tabs>
        <w:tab w:val="right" w:leader="dot" w:pos="9213"/>
      </w:tabs>
      <w:spacing w:before="120" w:after="120"/>
    </w:pPr>
    <w:rPr>
      <w:b/>
      <w:caps/>
    </w:rPr>
  </w:style>
  <w:style w:type="paragraph" w:styleId="21">
    <w:name w:val="toc 2"/>
    <w:basedOn w:val="a"/>
    <w:next w:val="a"/>
    <w:uiPriority w:val="39"/>
    <w:rsid w:val="006C407C"/>
    <w:pPr>
      <w:tabs>
        <w:tab w:val="right" w:leader="dot" w:pos="9213"/>
      </w:tabs>
      <w:ind w:left="200"/>
    </w:pPr>
    <w:rPr>
      <w:smallCaps/>
    </w:rPr>
  </w:style>
  <w:style w:type="paragraph" w:styleId="31">
    <w:name w:val="toc 3"/>
    <w:basedOn w:val="a"/>
    <w:next w:val="a"/>
    <w:uiPriority w:val="39"/>
    <w:rsid w:val="006C407C"/>
    <w:pPr>
      <w:tabs>
        <w:tab w:val="right" w:leader="dot" w:pos="9213"/>
      </w:tabs>
      <w:ind w:left="400"/>
    </w:pPr>
    <w:rPr>
      <w:i/>
    </w:rPr>
  </w:style>
  <w:style w:type="paragraph" w:styleId="41">
    <w:name w:val="toc 4"/>
    <w:basedOn w:val="a"/>
    <w:next w:val="a"/>
    <w:semiHidden/>
    <w:rsid w:val="006C407C"/>
    <w:pPr>
      <w:tabs>
        <w:tab w:val="right" w:leader="dot" w:pos="9213"/>
      </w:tabs>
      <w:ind w:left="600"/>
    </w:pPr>
    <w:rPr>
      <w:sz w:val="18"/>
    </w:rPr>
  </w:style>
  <w:style w:type="paragraph" w:styleId="51">
    <w:name w:val="toc 5"/>
    <w:basedOn w:val="a"/>
    <w:next w:val="a"/>
    <w:semiHidden/>
    <w:rsid w:val="006C407C"/>
    <w:pPr>
      <w:tabs>
        <w:tab w:val="right" w:leader="dot" w:pos="9213"/>
      </w:tabs>
      <w:ind w:left="800"/>
    </w:pPr>
    <w:rPr>
      <w:sz w:val="18"/>
    </w:rPr>
  </w:style>
  <w:style w:type="paragraph" w:styleId="61">
    <w:name w:val="toc 6"/>
    <w:basedOn w:val="a"/>
    <w:next w:val="a"/>
    <w:semiHidden/>
    <w:rsid w:val="006C407C"/>
    <w:pPr>
      <w:tabs>
        <w:tab w:val="right" w:leader="dot" w:pos="9213"/>
      </w:tabs>
      <w:ind w:left="1000"/>
    </w:pPr>
    <w:rPr>
      <w:sz w:val="18"/>
    </w:rPr>
  </w:style>
  <w:style w:type="paragraph" w:styleId="71">
    <w:name w:val="toc 7"/>
    <w:basedOn w:val="a"/>
    <w:next w:val="a"/>
    <w:semiHidden/>
    <w:rsid w:val="006C407C"/>
    <w:pPr>
      <w:tabs>
        <w:tab w:val="right" w:leader="dot" w:pos="9213"/>
      </w:tabs>
      <w:ind w:left="1200"/>
    </w:pPr>
    <w:rPr>
      <w:sz w:val="18"/>
    </w:rPr>
  </w:style>
  <w:style w:type="paragraph" w:styleId="81">
    <w:name w:val="toc 8"/>
    <w:basedOn w:val="a"/>
    <w:next w:val="a"/>
    <w:semiHidden/>
    <w:rsid w:val="006C407C"/>
    <w:pPr>
      <w:tabs>
        <w:tab w:val="right" w:leader="dot" w:pos="9213"/>
      </w:tabs>
      <w:ind w:left="1400"/>
    </w:pPr>
    <w:rPr>
      <w:sz w:val="18"/>
    </w:rPr>
  </w:style>
  <w:style w:type="paragraph" w:styleId="91">
    <w:name w:val="toc 9"/>
    <w:basedOn w:val="a"/>
    <w:next w:val="a"/>
    <w:semiHidden/>
    <w:rsid w:val="006C407C"/>
    <w:pPr>
      <w:tabs>
        <w:tab w:val="right" w:leader="dot" w:pos="9213"/>
      </w:tabs>
      <w:ind w:left="1600"/>
    </w:pPr>
    <w:rPr>
      <w:sz w:val="18"/>
    </w:rPr>
  </w:style>
  <w:style w:type="paragraph" w:styleId="a4">
    <w:name w:val="Body Text"/>
    <w:basedOn w:val="a"/>
    <w:link w:val="a5"/>
    <w:rsid w:val="006C407C"/>
    <w:pPr>
      <w:spacing w:after="120"/>
    </w:pPr>
  </w:style>
  <w:style w:type="character" w:customStyle="1" w:styleId="a5">
    <w:name w:val="Основной текст Знак"/>
    <w:basedOn w:val="a0"/>
    <w:link w:val="a4"/>
    <w:rsid w:val="006C40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6C407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C40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6C407C"/>
    <w:pPr>
      <w:ind w:firstLine="567"/>
    </w:pPr>
    <w:rPr>
      <w:rFonts w:ascii="Arial" w:hAnsi="Arial"/>
    </w:rPr>
  </w:style>
  <w:style w:type="character" w:customStyle="1" w:styleId="33">
    <w:name w:val="Основной текст с отступом 3 Знак"/>
    <w:basedOn w:val="a0"/>
    <w:link w:val="32"/>
    <w:rsid w:val="006C407C"/>
    <w:rPr>
      <w:rFonts w:ascii="Arial" w:eastAsia="Times New Roman" w:hAnsi="Arial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6C407C"/>
  </w:style>
  <w:style w:type="character" w:customStyle="1" w:styleId="23">
    <w:name w:val="Основной текст 2 Знак"/>
    <w:basedOn w:val="a0"/>
    <w:link w:val="22"/>
    <w:rsid w:val="006C40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6C407C"/>
    <w:pPr>
      <w:ind w:firstLine="709"/>
    </w:pPr>
  </w:style>
  <w:style w:type="character" w:customStyle="1" w:styleId="a9">
    <w:name w:val="Основной текст с отступом Знак"/>
    <w:basedOn w:val="a0"/>
    <w:link w:val="a8"/>
    <w:rsid w:val="006C40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07C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0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6C407C"/>
    <w:pPr>
      <w:spacing w:line="300" w:lineRule="auto"/>
      <w:ind w:firstLine="720"/>
    </w:pPr>
    <w:rPr>
      <w:snapToGrid w:val="0"/>
    </w:rPr>
  </w:style>
  <w:style w:type="character" w:customStyle="1" w:styleId="25">
    <w:name w:val="Основной текст с отступом 2 Знак"/>
    <w:basedOn w:val="a0"/>
    <w:link w:val="24"/>
    <w:rsid w:val="006C407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List"/>
    <w:basedOn w:val="a"/>
    <w:rsid w:val="006C407C"/>
    <w:pPr>
      <w:ind w:left="283" w:hanging="283"/>
    </w:pPr>
  </w:style>
  <w:style w:type="paragraph" w:styleId="34">
    <w:name w:val="Body Text 3"/>
    <w:basedOn w:val="a"/>
    <w:link w:val="35"/>
    <w:rsid w:val="006C407C"/>
    <w:rPr>
      <w:rFonts w:ascii="Arial" w:hAnsi="Arial"/>
      <w:sz w:val="22"/>
    </w:rPr>
  </w:style>
  <w:style w:type="character" w:customStyle="1" w:styleId="35">
    <w:name w:val="Основной текст 3 Знак"/>
    <w:basedOn w:val="a0"/>
    <w:link w:val="34"/>
    <w:rsid w:val="006C407C"/>
    <w:rPr>
      <w:rFonts w:ascii="Arial" w:eastAsia="Times New Roman" w:hAnsi="Arial" w:cs="Times New Roman"/>
      <w:szCs w:val="20"/>
      <w:lang w:eastAsia="ru-RU"/>
    </w:rPr>
  </w:style>
  <w:style w:type="paragraph" w:customStyle="1" w:styleId="12">
    <w:name w:val="Обычный1"/>
    <w:rsid w:val="006C407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d">
    <w:name w:val="Hyperlink"/>
    <w:uiPriority w:val="99"/>
    <w:rsid w:val="006C407C"/>
    <w:rPr>
      <w:color w:val="0000FF"/>
      <w:u w:val="single"/>
    </w:rPr>
  </w:style>
  <w:style w:type="character" w:customStyle="1" w:styleId="Normal">
    <w:name w:val="Normal Знак"/>
    <w:rsid w:val="006C407C"/>
    <w:rPr>
      <w:noProof w:val="0"/>
      <w:snapToGrid w:val="0"/>
      <w:sz w:val="24"/>
      <w:lang w:val="ru-RU" w:eastAsia="ru-RU" w:bidi="ar-SA"/>
    </w:rPr>
  </w:style>
  <w:style w:type="paragraph" w:styleId="ae">
    <w:name w:val="Document Map"/>
    <w:basedOn w:val="a"/>
    <w:link w:val="af"/>
    <w:rsid w:val="006C407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C407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qFormat/>
    <w:rsid w:val="006C407C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af1">
    <w:name w:val="Balloon Text"/>
    <w:basedOn w:val="a"/>
    <w:link w:val="af2"/>
    <w:rsid w:val="006C407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C407C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Strong"/>
    <w:qFormat/>
    <w:rsid w:val="006C407C"/>
    <w:rPr>
      <w:b/>
      <w:bCs/>
    </w:rPr>
  </w:style>
  <w:style w:type="table" w:styleId="af4">
    <w:name w:val="Table Grid"/>
    <w:basedOn w:val="a1"/>
    <w:rsid w:val="006C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31"/>
    <w:basedOn w:val="a"/>
    <w:rsid w:val="006C407C"/>
    <w:pPr>
      <w:suppressAutoHyphens/>
    </w:pPr>
    <w:rPr>
      <w:rFonts w:ascii="Arial" w:hAnsi="Arial" w:cs="Arial"/>
      <w:sz w:val="22"/>
      <w:lang w:eastAsia="zh-CN"/>
    </w:rPr>
  </w:style>
  <w:style w:type="character" w:styleId="af5">
    <w:name w:val="annotation reference"/>
    <w:rsid w:val="006C407C"/>
    <w:rPr>
      <w:sz w:val="16"/>
      <w:szCs w:val="16"/>
    </w:rPr>
  </w:style>
  <w:style w:type="paragraph" w:styleId="af6">
    <w:name w:val="annotation text"/>
    <w:basedOn w:val="a"/>
    <w:link w:val="af7"/>
    <w:rsid w:val="006C407C"/>
    <w:rPr>
      <w:sz w:val="20"/>
    </w:rPr>
  </w:style>
  <w:style w:type="character" w:customStyle="1" w:styleId="af7">
    <w:name w:val="Текст примечания Знак"/>
    <w:basedOn w:val="a0"/>
    <w:link w:val="af6"/>
    <w:rsid w:val="006C4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6C407C"/>
    <w:rPr>
      <w:b/>
      <w:bCs/>
    </w:rPr>
  </w:style>
  <w:style w:type="character" w:customStyle="1" w:styleId="af9">
    <w:name w:val="Тема примечания Знак"/>
    <w:basedOn w:val="af7"/>
    <w:link w:val="af8"/>
    <w:rsid w:val="006C40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6C40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6C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://www.owen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9243</Words>
  <Characters>52690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Алексей Попов</cp:lastModifiedBy>
  <cp:revision>2</cp:revision>
  <cp:lastPrinted>2021-08-23T12:48:00Z</cp:lastPrinted>
  <dcterms:created xsi:type="dcterms:W3CDTF">2022-08-09T07:36:00Z</dcterms:created>
  <dcterms:modified xsi:type="dcterms:W3CDTF">2022-08-09T07:36:00Z</dcterms:modified>
</cp:coreProperties>
</file>