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BA5DA8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F9D">
        <w:rPr>
          <w:rFonts w:ascii="Times New Roman" w:hAnsi="Times New Roman" w:cs="Times New Roman"/>
          <w:b/>
          <w:sz w:val="32"/>
          <w:szCs w:val="32"/>
        </w:rPr>
        <w:t>9</w:t>
      </w:r>
      <w:r w:rsidR="00AF40CD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AF40CD" w:rsidP="000F12F5">
            <w:pPr>
              <w:rPr>
                <w:rFonts w:ascii="Times New Roman" w:hAnsi="Times New Roman" w:cs="Times New Roman"/>
              </w:rPr>
            </w:pPr>
            <w:r w:rsidRPr="00AF40CD">
              <w:rPr>
                <w:rFonts w:ascii="Times New Roman" w:hAnsi="Times New Roman" w:cs="Times New Roman"/>
              </w:rPr>
              <w:t>Измерение содержания кислорода в дымовых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37094D" w:rsidRPr="0037094D" w:rsidRDefault="0037094D" w:rsidP="0037094D">
            <w:pPr>
              <w:rPr>
                <w:rFonts w:ascii="Times New Roman" w:hAnsi="Times New Roman" w:cs="Times New Roman"/>
              </w:rPr>
            </w:pPr>
            <w:r w:rsidRPr="0037094D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37094D">
              <w:rPr>
                <w:rFonts w:ascii="Times New Roman" w:hAnsi="Times New Roman" w:cs="Times New Roman"/>
              </w:rPr>
              <w:t>рт.ст</w:t>
            </w:r>
            <w:proofErr w:type="spellEnd"/>
            <w:r w:rsidRPr="0037094D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37094D">
              <w:rPr>
                <w:rFonts w:ascii="Times New Roman" w:hAnsi="Times New Roman" w:cs="Times New Roman"/>
              </w:rPr>
              <w:t>отн</w:t>
            </w:r>
            <w:proofErr w:type="spellEnd"/>
            <w:r w:rsidRPr="0037094D">
              <w:rPr>
                <w:rFonts w:ascii="Times New Roman" w:hAnsi="Times New Roman" w:cs="Times New Roman"/>
              </w:rPr>
              <w:t>. при 25oC (без конденсата).</w:t>
            </w:r>
          </w:p>
          <w:p w:rsidR="000F12F5" w:rsidRPr="000F12F5" w:rsidRDefault="0037094D" w:rsidP="0037094D">
            <w:pPr>
              <w:rPr>
                <w:rFonts w:ascii="Times New Roman" w:hAnsi="Times New Roman" w:cs="Times New Roman"/>
              </w:rPr>
            </w:pPr>
            <w:r w:rsidRPr="0037094D">
              <w:rPr>
                <w:rFonts w:ascii="Times New Roman" w:hAnsi="Times New Roman" w:cs="Times New Roman"/>
              </w:rPr>
              <w:t>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AF40CD">
            <w:pPr>
              <w:rPr>
                <w:rFonts w:ascii="Times New Roman" w:hAnsi="Times New Roman" w:cs="Times New Roman"/>
              </w:rPr>
            </w:pPr>
            <w:r w:rsidRPr="00AF40CD">
              <w:rPr>
                <w:rFonts w:ascii="Times New Roman" w:hAnsi="Times New Roman" w:cs="Times New Roman"/>
              </w:rPr>
              <w:t>Изменение сигнала ≤0,1% об. О2 при содержании: 30% об. СО2.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AF40CD">
            <w:pPr>
              <w:rPr>
                <w:rFonts w:ascii="Times New Roman" w:hAnsi="Times New Roman" w:cs="Times New Roman"/>
              </w:rPr>
            </w:pPr>
            <w:r w:rsidRPr="00AF40CD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C2425C" w:rsidP="009F2F9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150 - </w:t>
            </w:r>
            <w:r w:rsidR="009F2F9D">
              <w:rPr>
                <w:rFonts w:ascii="Times New Roman" w:hAnsi="Times New Roman" w:cs="Times New Roman"/>
              </w:rPr>
              <w:t>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C2425C" w:rsidP="00AF40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</w:t>
            </w:r>
            <w:r w:rsidR="00AF40CD">
              <w:rPr>
                <w:rFonts w:ascii="Times New Roman" w:hAnsi="Times New Roman" w:cs="Times New Roman"/>
                <w:lang w:val="en-US"/>
              </w:rPr>
              <w:t>1</w:t>
            </w:r>
            <w:r w:rsidRPr="00C2425C">
              <w:rPr>
                <w:rFonts w:ascii="Times New Roman" w:hAnsi="Times New Roman" w:cs="Times New Roman"/>
              </w:rPr>
              <w:t>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</w:t>
            </w:r>
            <w:r w:rsidR="00AF40CD"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Максимум 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FD2B1F" w:rsidP="000F12F5">
            <w:pPr>
              <w:rPr>
                <w:rFonts w:ascii="Times New Roman" w:hAnsi="Times New Roman" w:cs="Times New Roman"/>
              </w:rPr>
            </w:pPr>
            <w:r w:rsidRPr="00FD2B1F">
              <w:rPr>
                <w:rFonts w:ascii="Times New Roman" w:hAnsi="Times New Roman" w:cs="Times New Roman"/>
              </w:rPr>
              <w:t>200±20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1 шт. М16х1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AF40CD" w:rsidP="000F12F5">
            <w:pPr>
              <w:rPr>
                <w:rFonts w:ascii="Times New Roman" w:hAnsi="Times New Roman" w:cs="Times New Roman"/>
              </w:rPr>
            </w:pPr>
            <w:r w:rsidRPr="00AF40CD">
              <w:rPr>
                <w:rFonts w:ascii="Times New Roman" w:hAnsi="Times New Roman" w:cs="Times New Roman"/>
              </w:rPr>
              <w:t>Ø=22,5 мм, Н=24 мм, вес=23 г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BA5DA8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AF40CD" w:rsidP="00B668C1">
      <w:pPr>
        <w:jc w:val="center"/>
        <w:rPr>
          <w:rFonts w:ascii="Times New Roman" w:hAnsi="Times New Roman" w:cs="Times New Roman"/>
        </w:rPr>
      </w:pPr>
      <w:r w:rsidRPr="00AF40CD">
        <w:rPr>
          <w:rFonts w:ascii="Times New Roman" w:hAnsi="Times New Roman" w:cs="Times New Roman"/>
        </w:rPr>
        <w:drawing>
          <wp:inline distT="0" distB="0" distL="0" distR="0">
            <wp:extent cx="3295650" cy="2122399"/>
            <wp:effectExtent l="0" t="0" r="0" b="0"/>
            <wp:docPr id="4" name="Рисунок 4" descr="Датчик кислорода Oksik 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тчик кислорода Oksik 9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09" cy="21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17B7B"/>
    <w:rsid w:val="0037094D"/>
    <w:rsid w:val="004177BA"/>
    <w:rsid w:val="004C673A"/>
    <w:rsid w:val="005B53B3"/>
    <w:rsid w:val="006C2286"/>
    <w:rsid w:val="00986BFF"/>
    <w:rsid w:val="009F2F9D"/>
    <w:rsid w:val="00AF40CD"/>
    <w:rsid w:val="00B668C1"/>
    <w:rsid w:val="00BA5DA8"/>
    <w:rsid w:val="00C2425C"/>
    <w:rsid w:val="00C67993"/>
    <w:rsid w:val="00CC3DD0"/>
    <w:rsid w:val="00F0374C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2021-03-16T12:13:00Z</dcterms:created>
  <dcterms:modified xsi:type="dcterms:W3CDTF">2021-03-16T12:13:00Z</dcterms:modified>
</cp:coreProperties>
</file>