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F616B5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3C99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F616B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Mini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Контроль недостатка и избытка О2 в воздухе (безопасность труда).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7F6653" w:rsidTr="000F12F5">
        <w:tc>
          <w:tcPr>
            <w:tcW w:w="3828" w:type="dxa"/>
          </w:tcPr>
          <w:p w:rsidR="007F6653" w:rsidRDefault="007F66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Использование</w:t>
            </w:r>
          </w:p>
        </w:tc>
        <w:tc>
          <w:tcPr>
            <w:tcW w:w="6521" w:type="dxa"/>
          </w:tcPr>
          <w:p w:rsidR="007F6653" w:rsidRPr="008634A9" w:rsidRDefault="007F6653" w:rsidP="0086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Газоанализаторы </w:t>
            </w:r>
            <w:r w:rsidR="00F616B5" w:rsidRPr="00F616B5">
              <w:rPr>
                <w:rFonts w:ascii="Times New Roman" w:hAnsi="Times New Roman" w:cs="Times New Roman"/>
              </w:rPr>
              <w:t>ФСТ-03В, ФП33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F616B5" w:rsidP="0037094D">
            <w:pPr>
              <w:rPr>
                <w:rFonts w:ascii="Times New Roman" w:hAnsi="Times New Roman" w:cs="Times New Roman"/>
              </w:rPr>
            </w:pPr>
            <w:r w:rsidRPr="00F616B5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F616B5">
              <w:rPr>
                <w:rFonts w:ascii="Times New Roman" w:hAnsi="Times New Roman" w:cs="Times New Roman"/>
              </w:rPr>
              <w:t>рт.ст</w:t>
            </w:r>
            <w:proofErr w:type="spellEnd"/>
            <w:r w:rsidRPr="00F616B5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F616B5">
              <w:rPr>
                <w:rFonts w:ascii="Times New Roman" w:hAnsi="Times New Roman" w:cs="Times New Roman"/>
              </w:rPr>
              <w:t>отн</w:t>
            </w:r>
            <w:proofErr w:type="spellEnd"/>
            <w:r w:rsidRPr="00F616B5">
              <w:rPr>
                <w:rFonts w:ascii="Times New Roman" w:hAnsi="Times New Roman" w:cs="Times New Roman"/>
              </w:rPr>
              <w:t>. при 25oC (без конденсата).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F616B5">
            <w:pPr>
              <w:rPr>
                <w:rFonts w:ascii="Times New Roman" w:hAnsi="Times New Roman" w:cs="Times New Roman"/>
              </w:rPr>
            </w:pPr>
            <w:r w:rsidRPr="00F616B5">
              <w:rPr>
                <w:rFonts w:ascii="Times New Roman" w:hAnsi="Times New Roman" w:cs="Times New Roman"/>
              </w:rPr>
              <w:t xml:space="preserve">Изменение сигнала ≤0,1% об. О2 при содержании: СО2 до 30% </w:t>
            </w:r>
            <w:proofErr w:type="gramStart"/>
            <w:r w:rsidRPr="00F616B5">
              <w:rPr>
                <w:rFonts w:ascii="Times New Roman" w:hAnsi="Times New Roman" w:cs="Times New Roman"/>
              </w:rPr>
              <w:t>об.,</w:t>
            </w:r>
            <w:proofErr w:type="gramEnd"/>
            <w:r w:rsidRPr="00F616B5">
              <w:rPr>
                <w:rFonts w:ascii="Times New Roman" w:hAnsi="Times New Roman" w:cs="Times New Roman"/>
              </w:rPr>
              <w:t xml:space="preserve"> СО до 10 % об., Н2 до 3% об.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F616B5">
            <w:pPr>
              <w:rPr>
                <w:rFonts w:ascii="Times New Roman" w:hAnsi="Times New Roman" w:cs="Times New Roman"/>
              </w:rPr>
            </w:pPr>
            <w:r w:rsidRPr="00F616B5">
              <w:rPr>
                <w:rFonts w:ascii="Times New Roman" w:hAnsi="Times New Roman" w:cs="Times New Roman"/>
              </w:rPr>
              <w:t>Падение сигнала ≤0,5% об. О2 в воздухе после воздействия насыщенных паров: ацетона, растворителя 646 (500 часов, 20oC),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7F665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7F6653">
              <w:rPr>
                <w:rFonts w:ascii="Times New Roman" w:hAnsi="Times New Roman" w:cs="Times New Roman"/>
                <w:lang w:val="en-US"/>
              </w:rPr>
              <w:t>30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7F6653" w:rsidP="007F665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303444">
              <w:rPr>
                <w:rFonts w:ascii="Times New Roman" w:hAnsi="Times New Roman" w:cs="Times New Roman"/>
              </w:rPr>
              <w:t>0</w:t>
            </w:r>
            <w:r w:rsidR="00C2425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91EB2">
              <w:rPr>
                <w:rFonts w:ascii="Times New Roman" w:hAnsi="Times New Roman" w:cs="Times New Roman"/>
                <w:lang w:val="en-US"/>
              </w:rPr>
              <w:t>0</w:t>
            </w:r>
            <w:r w:rsidR="00D917DE">
              <w:rPr>
                <w:rFonts w:ascii="Times New Roman" w:hAnsi="Times New Roman" w:cs="Times New Roman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7F6653" w:rsidP="00FF04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≤ ±0,2% О</w:t>
            </w:r>
            <w:r w:rsidRPr="007F6653">
              <w:rPr>
                <w:rFonts w:ascii="Cambria Math" w:hAnsi="Cambria Math" w:cs="Cambria Math"/>
              </w:rPr>
              <w:t>₂</w:t>
            </w:r>
            <w:r w:rsidRPr="007F6653">
              <w:rPr>
                <w:rFonts w:ascii="Times New Roman" w:hAnsi="Times New Roman" w:cs="Times New Roman"/>
              </w:rPr>
              <w:t xml:space="preserve"> в диапазоне 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Максимум ±0,2% О</w:t>
            </w:r>
            <w:r w:rsidRPr="007F6653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7F6653">
              <w:rPr>
                <w:rFonts w:ascii="Times New Roman" w:hAnsi="Times New Roman" w:cs="Times New Roman"/>
              </w:rPr>
              <w:t>&lt; 8</w:t>
            </w:r>
            <w:proofErr w:type="gramEnd"/>
            <w:r w:rsidRPr="007F6653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7F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7F6653">
              <w:rPr>
                <w:rFonts w:ascii="Times New Roman" w:hAnsi="Times New Roman" w:cs="Times New Roman"/>
                <w:lang w:val="en-US"/>
              </w:rPr>
              <w:t>2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&gt; 50 MΩ (&gt; 2 MΩ при выкл. питании газоанализатора)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CF2C69" w:rsidP="000F12F5">
            <w:pPr>
              <w:rPr>
                <w:rFonts w:ascii="Times New Roman" w:hAnsi="Times New Roman" w:cs="Times New Roman"/>
              </w:rPr>
            </w:pPr>
            <w:r w:rsidRPr="00CF2C69">
              <w:rPr>
                <w:rFonts w:ascii="Times New Roman" w:hAnsi="Times New Roman" w:cs="Times New Roman"/>
              </w:rPr>
              <w:t>75±8 мм, "+" розовый или 30±8 мм с разъёмом ZRH-2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CF2C69" w:rsidP="000F12F5">
            <w:pPr>
              <w:rPr>
                <w:rFonts w:ascii="Times New Roman" w:hAnsi="Times New Roman" w:cs="Times New Roman"/>
              </w:rPr>
            </w:pPr>
            <w:r w:rsidRPr="00CF2C69">
              <w:rPr>
                <w:rFonts w:ascii="Times New Roman" w:hAnsi="Times New Roman" w:cs="Times New Roman"/>
              </w:rPr>
              <w:t>1 шт. М6х0.75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F616B5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года</w:t>
            </w:r>
            <w:r w:rsidR="007F6653" w:rsidRPr="007F6653">
              <w:rPr>
                <w:rFonts w:ascii="Times New Roman" w:hAnsi="Times New Roman" w:cs="Times New Roman"/>
              </w:rPr>
              <w:t xml:space="preserve">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CF2C69" w:rsidP="000F12F5">
            <w:pPr>
              <w:rPr>
                <w:rFonts w:ascii="Times New Roman" w:hAnsi="Times New Roman" w:cs="Times New Roman"/>
              </w:rPr>
            </w:pPr>
            <w:r w:rsidRPr="00CF2C69">
              <w:rPr>
                <w:rFonts w:ascii="Times New Roman" w:hAnsi="Times New Roman" w:cs="Times New Roman"/>
              </w:rPr>
              <w:t>Ø=12 мм, Н=17 мм, вес=5 г</w:t>
            </w:r>
            <w:bookmarkStart w:id="0" w:name="_GoBack"/>
            <w:bookmarkEnd w:id="0"/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F616B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F03C99" w:rsidP="00B668C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135559" cy="2019300"/>
            <wp:effectExtent l="0" t="0" r="8255" b="0"/>
            <wp:docPr id="8" name="Рисунок 8" descr="Датчик кислорода mini Oks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атчик кислорода mini Oksik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699" cy="202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02AEF"/>
    <w:rsid w:val="000E550E"/>
    <w:rsid w:val="000F12F5"/>
    <w:rsid w:val="00173ACD"/>
    <w:rsid w:val="002160B8"/>
    <w:rsid w:val="0022351F"/>
    <w:rsid w:val="00303444"/>
    <w:rsid w:val="00317B7B"/>
    <w:rsid w:val="0037094D"/>
    <w:rsid w:val="00373BB8"/>
    <w:rsid w:val="004177BA"/>
    <w:rsid w:val="004C19FA"/>
    <w:rsid w:val="004C673A"/>
    <w:rsid w:val="005B298E"/>
    <w:rsid w:val="005B53B3"/>
    <w:rsid w:val="006C2286"/>
    <w:rsid w:val="006C476B"/>
    <w:rsid w:val="0078712F"/>
    <w:rsid w:val="007F6653"/>
    <w:rsid w:val="0083432E"/>
    <w:rsid w:val="008634A9"/>
    <w:rsid w:val="00986BFF"/>
    <w:rsid w:val="009A048B"/>
    <w:rsid w:val="009F2F9D"/>
    <w:rsid w:val="00AD296E"/>
    <w:rsid w:val="00AF40CD"/>
    <w:rsid w:val="00B668C1"/>
    <w:rsid w:val="00B91EB2"/>
    <w:rsid w:val="00BA5DA8"/>
    <w:rsid w:val="00C2425C"/>
    <w:rsid w:val="00C67993"/>
    <w:rsid w:val="00CC3DD0"/>
    <w:rsid w:val="00CF2C69"/>
    <w:rsid w:val="00D917DE"/>
    <w:rsid w:val="00DB1B80"/>
    <w:rsid w:val="00E44A33"/>
    <w:rsid w:val="00F0374C"/>
    <w:rsid w:val="00F03C99"/>
    <w:rsid w:val="00F616B5"/>
    <w:rsid w:val="00FD2B1F"/>
    <w:rsid w:val="00FF044D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2021-03-17T10:25:00Z</dcterms:created>
  <dcterms:modified xsi:type="dcterms:W3CDTF">2021-03-17T10:25:00Z</dcterms:modified>
</cp:coreProperties>
</file>